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French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French to English - </w:t>
                        </w:r>
                        <w:r>
                          <w:rPr>
                            <w:rFonts w:ascii="Roboto" w:hAnsi="Roboto"/>
                            <w:color w:val="0F2B46"/>
                            <w:sz w:val="18"/>
                            <w:szCs w:val="18"/>
                            <w:u w:val="single"/>
                          </w:rPr>
                          <w:t>www.onlinedoctranslator.com</w:t>
                        </w:r>
                      </w:hyperlink>
                    </w:p>
                  </w:txbxContent>
                </v:textbox>
                <w10:wrap anchorx="page" anchory="page"/>
              </v:shape>
            </w:pict>
          </mc:Fallback>
        </mc:AlternateContent>
      </w:r>
    </w:p>
    <w:p>
      <w:pPr>
        <w:pStyle w:val="BodyText"/>
        <w:spacing w:before="156"/>
        <w:ind w:left="1916" w:right="1933"/>
        <w:jc w:val="center"/>
      </w:pPr>
      <w:r>
        <w:rPr/>
        <w:t>Braille notation</w:t>
      </w:r>
    </w:p>
    <w:p>
      <w:pPr>
        <w:pStyle w:val="BodyText"/>
        <w:spacing w:before="4"/>
        <w:ind w:right="19"/>
        <w:jc w:val="center"/>
      </w:pPr>
      <w:r>
        <w:rPr/>
        <w:t>in the field of chemistry</w:t>
      </w:r>
    </w:p>
    <w:p>
      <w:pPr>
        <w:pStyle w:val="BodyText"/>
      </w:pPr>
    </w:p>
    <w:p>
      <w:pPr>
        <w:pStyle w:val="BodyText"/>
      </w:pPr>
    </w:p>
    <w:p>
      <w:pPr>
        <w:pStyle w:val="BodyText"/>
        <w:spacing w:before="17"/>
      </w:pPr>
    </w:p>
    <w:p>
      <w:pPr>
        <w:pStyle w:val="BodyText"/>
        <w:ind w:left="1916" w:right="1933"/>
        <w:jc w:val="center"/>
      </w:pPr>
      <w:r>
        <w:rPr/>
        <w:t>Document produced by</w:t>
      </w:r>
    </w:p>
    <w:p>
      <w:pPr>
        <w:pStyle w:val="BodyText"/>
        <w:spacing w:before="3"/>
        <w:ind w:right="15"/>
        <w:jc w:val="center"/>
      </w:pPr>
      <w:r>
        <w:rPr/>
        <w:t>the Commission for the evolution of French Braille</w:t>
      </w:r>
    </w:p>
    <w:p>
      <w:pPr>
        <w:pStyle w:val="BodyText"/>
      </w:pPr>
    </w:p>
    <w:p>
      <w:pPr>
        <w:pStyle w:val="BodyText"/>
        <w:spacing w:before="12"/>
      </w:pPr>
    </w:p>
    <w:p>
      <w:pPr>
        <w:pStyle w:val="BodyText"/>
        <w:ind w:left="1913" w:right="1933"/>
        <w:jc w:val="center"/>
      </w:pPr>
      <w:r>
        <w:rPr/>
        <w:t>Under the aegis of the</w:t>
      </w:r>
    </w:p>
    <w:p>
      <w:pPr>
        <w:pStyle w:val="BodyText"/>
        <w:spacing w:line="242" w:lineRule="auto" w:before="6"/>
        <w:ind w:left="1915" w:right="1933"/>
        <w:jc w:val="center"/>
      </w:pPr>
      <w:r>
        <w:rPr/>
        <w:t>Ministry of Labor, Social Relations and Solidarity General Directorate of Social Action</w:t>
      </w:r>
    </w:p>
    <w:p>
      <w:pPr>
        <w:pStyle w:val="BodyText"/>
      </w:pPr>
    </w:p>
    <w:p>
      <w:pPr>
        <w:pStyle w:val="BodyText"/>
      </w:pPr>
    </w:p>
    <w:p>
      <w:pPr>
        <w:pStyle w:val="BodyText"/>
        <w:spacing w:before="14"/>
      </w:pPr>
    </w:p>
    <w:p>
      <w:pPr>
        <w:pStyle w:val="BodyText"/>
        <w:spacing w:line="244" w:lineRule="auto"/>
        <w:ind w:left="3947" w:right="3966"/>
        <w:jc w:val="center"/>
      </w:pPr>
      <w:r>
        <w:rPr/>
        <w:t>First edition June 2008</w:t>
      </w:r>
    </w:p>
    <w:p>
      <w:pPr>
        <w:pStyle w:val="BodyText"/>
      </w:pPr>
    </w:p>
    <w:p>
      <w:pPr>
        <w:pStyle w:val="BodyText"/>
        <w:spacing w:before="5"/>
      </w:pPr>
    </w:p>
    <w:p>
      <w:pPr>
        <w:pStyle w:val="BodyText"/>
        <w:ind w:left="1915" w:right="1933"/>
        <w:jc w:val="center"/>
      </w:pPr>
      <w:r>
        <w:rPr/>
        <w:t>Printed by</w:t>
      </w:r>
    </w:p>
    <w:p>
      <w:pPr>
        <w:pStyle w:val="BodyText"/>
        <w:spacing w:line="244" w:lineRule="auto" w:before="4"/>
        <w:ind w:left="1912" w:right="1933"/>
        <w:jc w:val="center"/>
      </w:pPr>
      <w:r>
        <w:rPr/>
        <w:t>Department of Transcription and Adapted Editing National Institute for Young Blind People</w:t>
      </w:r>
    </w:p>
    <w:p>
      <w:pPr>
        <w:pStyle w:val="BodyText"/>
        <w:spacing w:line="242" w:lineRule="auto"/>
        <w:ind w:left="3267" w:right="3283"/>
        <w:jc w:val="center"/>
      </w:pPr>
      <w:r>
        <w:rPr/>
        <w:t>56, boulevard des Invalides 75007 Paris</w:t>
      </w:r>
    </w:p>
    <w:p>
      <w:pPr>
        <w:pStyle w:val="BodyText"/>
        <w:spacing w:before="4"/>
      </w:pPr>
    </w:p>
    <w:p>
      <w:pPr>
        <w:pStyle w:val="BodyText"/>
        <w:ind w:left="1916" w:right="1933"/>
        <w:jc w:val="center"/>
      </w:pPr>
      <w:r>
        <w:rPr/>
        <w:t>Phone: 01 44 49 35 74</w:t>
      </w:r>
    </w:p>
    <w:p>
      <w:pPr>
        <w:pStyle w:val="BodyText"/>
        <w:spacing w:line="244" w:lineRule="auto" w:before="4"/>
        <w:ind w:left="3565" w:right="3585"/>
        <w:jc w:val="center"/>
      </w:pPr>
      <w:r>
        <w:rPr/>
        <w:t>Fax: 01 40 61 13 40 E-mail:</w:t>
      </w:r>
      <w:hyperlink r:id="rId5">
        <w:r>
          <w:rPr>
            <w:color w:val="0000FF"/>
            <w:u w:val="single" w:color="0000FF"/>
          </w:rPr>
          <w:t>dtea@inja.fr</w:t>
        </w:r>
      </w:hyperlink>
    </w:p>
    <w:p>
      <w:pPr>
        <w:pStyle w:val="BodyText"/>
        <w:spacing w:line="275" w:lineRule="exact"/>
        <w:ind w:right="19"/>
        <w:jc w:val="center"/>
      </w:pPr>
      <w:r>
        <w:rPr/>
        <w:t>Site :</w:t>
      </w:r>
      <w:hyperlink r:id="rId6">
        <w:r>
          <w:rPr>
            <w:color w:val="0000FF"/>
            <w:spacing w:val="-2"/>
            <w:u w:val="single" w:color="0000FF"/>
          </w:rPr>
          <w:t>http://www.inja.fr</w:t>
        </w:r>
      </w:hyperlink>
    </w:p>
    <w:p>
      <w:pPr>
        <w:pStyle w:val="BodyText"/>
      </w:pPr>
    </w:p>
    <w:p>
      <w:pPr>
        <w:pStyle w:val="BodyText"/>
        <w:spacing w:before="11"/>
      </w:pPr>
    </w:p>
    <w:p>
      <w:pPr>
        <w:pStyle w:val="BodyText"/>
        <w:spacing w:before="1"/>
        <w:ind w:left="1912" w:right="1934"/>
        <w:jc w:val="center"/>
      </w:pPr>
      <w:r>
        <w:rPr>
          <w:spacing w:val="-5"/>
        </w:rPr>
        <w:t>And</w:t>
      </w:r>
    </w:p>
    <w:p>
      <w:pPr>
        <w:pStyle w:val="BodyText"/>
      </w:pPr>
    </w:p>
    <w:p>
      <w:pPr>
        <w:pStyle w:val="BodyText"/>
        <w:spacing w:before="11"/>
      </w:pPr>
    </w:p>
    <w:p>
      <w:pPr>
        <w:pStyle w:val="BodyText"/>
        <w:spacing w:line="244" w:lineRule="auto"/>
        <w:ind w:left="3575" w:right="3594"/>
        <w:jc w:val="center"/>
      </w:pPr>
      <w:r>
        <w:rPr/>
        <w:t>Valentin Haüy Association 5 rue Duroc</w:t>
      </w:r>
    </w:p>
    <w:p>
      <w:pPr>
        <w:pStyle w:val="BodyText"/>
        <w:spacing w:line="275" w:lineRule="exact"/>
        <w:ind w:left="1915" w:right="1933"/>
        <w:jc w:val="center"/>
      </w:pPr>
      <w:r>
        <w:rPr/>
        <w:t>75007 Paris</w:t>
      </w:r>
    </w:p>
    <w:p>
      <w:pPr>
        <w:pStyle w:val="BodyText"/>
        <w:spacing w:before="9"/>
      </w:pPr>
    </w:p>
    <w:p>
      <w:pPr>
        <w:pStyle w:val="BodyText"/>
        <w:ind w:left="1916" w:right="1933"/>
        <w:jc w:val="center"/>
      </w:pPr>
      <w:r>
        <w:rPr/>
        <w:t>Phone: 01 44 49 27 27</w:t>
      </w:r>
    </w:p>
    <w:p>
      <w:pPr>
        <w:pStyle w:val="BodyText"/>
        <w:spacing w:before="5"/>
        <w:ind w:right="19"/>
        <w:jc w:val="center"/>
      </w:pPr>
      <w:r>
        <w:rPr/>
        <w:t>Fax: 01 44 49 27 10</w:t>
      </w:r>
    </w:p>
    <w:p>
      <w:pPr>
        <w:pStyle w:val="BodyText"/>
        <w:spacing w:line="244" w:lineRule="auto" w:before="3"/>
        <w:ind w:left="3267" w:right="3286"/>
        <w:jc w:val="center"/>
      </w:pPr>
      <w:r>
        <w:rPr/>
        <w:t>Email:</w:t>
      </w:r>
      <w:hyperlink r:id="rId7">
        <w:r>
          <w:rPr>
            <w:color w:val="0000FF"/>
            <w:u w:val="single" w:color="0000FF"/>
          </w:rPr>
          <w:t>imprimerie@avh.asso.fr</w:t>
        </w:r>
      </w:hyperlink>
      <w:r>
        <w:rPr>
          <w:color w:val="0000FF"/>
        </w:rPr>
        <w:t> </w:t>
      </w:r>
      <w:r>
        <w:rPr/>
        <w:t>Site :</w:t>
      </w:r>
      <w:hyperlink r:id="rId8">
        <w:r>
          <w:rPr>
            <w:color w:val="0000FF"/>
            <w:u w:val="single" w:color="0000FF"/>
          </w:rPr>
          <w:t>http://www.avh.asso.fr</w:t>
        </w:r>
      </w:hyperlink>
    </w:p>
    <w:p>
      <w:pPr>
        <w:spacing w:after="0" w:line="244" w:lineRule="auto"/>
        <w:jc w:val="center"/>
        <w:sectPr>
          <w:type w:val="continuous"/>
          <w:pgSz w:w="11910" w:h="16840"/>
          <w:pgMar w:top="1940" w:bottom="280" w:left="1000" w:right="980"/>
        </w:sectPr>
      </w:pPr>
    </w:p>
    <w:p>
      <w:pPr>
        <w:pStyle w:val="BodyText"/>
        <w:spacing w:before="128"/>
        <w:rPr>
          <w:sz w:val="35"/>
        </w:rPr>
      </w:pPr>
    </w:p>
    <w:p>
      <w:pPr>
        <w:pStyle w:val="Heading1"/>
        <w:spacing w:before="1"/>
        <w:ind w:left="1913" w:right="1933"/>
        <w:jc w:val="center"/>
      </w:pPr>
      <w:r>
        <w:rPr/>
        <w:t>Table of Contents</w:t>
      </w:r>
    </w:p>
    <w:sdt>
      <w:sdtPr>
        <w:docPartObj>
          <w:docPartGallery w:val="Table of Contents"/>
          <w:docPartUnique/>
        </w:docPartObj>
      </w:sdtPr>
      <w:sdtEndPr/>
      <w:sdtContent>
        <w:p>
          <w:pPr>
            <w:pStyle w:val="TOC1"/>
            <w:tabs>
              <w:tab w:pos="9792" w:val="right" w:leader="dot"/>
            </w:tabs>
            <w:spacing w:before="800"/>
          </w:pPr>
          <w:hyperlink w:history="true" w:anchor="_TOC_250023">
            <w:r>
              <w:rPr/>
              <w:t>Transcribers/Editors Notes</w:t>
            </w:r>
            <w:r>
              <w:rPr/>
              <w:tab/>
            </w:r>
            <w:r>
              <w:rPr>
                <w:spacing w:val="-10"/>
              </w:rPr>
              <w:t>3</w:t>
            </w:r>
          </w:hyperlink>
        </w:p>
        <w:p>
          <w:pPr>
            <w:pStyle w:val="TOC1"/>
            <w:tabs>
              <w:tab w:pos="9791" w:val="right" w:leader="dot"/>
            </w:tabs>
          </w:pPr>
          <w:hyperlink w:history="true" w:anchor="_TOC_250022">
            <w:r>
              <w:rPr>
                <w:spacing w:val="-2"/>
              </w:rPr>
              <w:t>Introduction</w:t>
            </w:r>
            <w:r>
              <w:rPr/>
              <w:tab/>
            </w:r>
            <w:r>
              <w:rPr>
                <w:spacing w:val="-10"/>
              </w:rPr>
              <w:t>4</w:t>
            </w:r>
          </w:hyperlink>
        </w:p>
        <w:p>
          <w:pPr>
            <w:pStyle w:val="TOC1"/>
            <w:numPr>
              <w:ilvl w:val="0"/>
              <w:numId w:val="1"/>
            </w:numPr>
            <w:tabs>
              <w:tab w:pos="332" w:val="left" w:leader="none"/>
              <w:tab w:pos="9795" w:val="right" w:leader="dot"/>
            </w:tabs>
            <w:spacing w:line="240" w:lineRule="auto" w:before="6" w:after="0"/>
            <w:ind w:left="332" w:right="0" w:hanging="230"/>
            <w:jc w:val="left"/>
          </w:pPr>
          <w:hyperlink w:history="true" w:anchor="_TOC_250021">
            <w:r>
              <w:rPr/>
              <w:t>Atomic and molecular writing</w:t>
            </w:r>
            <w:r>
              <w:rPr/>
              <w:tab/>
            </w:r>
            <w:r>
              <w:rPr>
                <w:spacing w:val="-10"/>
              </w:rPr>
              <w:t>5</w:t>
            </w:r>
          </w:hyperlink>
        </w:p>
        <w:p>
          <w:pPr>
            <w:pStyle w:val="TOC2"/>
            <w:numPr>
              <w:ilvl w:val="1"/>
              <w:numId w:val="1"/>
            </w:numPr>
            <w:tabs>
              <w:tab w:pos="626" w:val="left" w:leader="none"/>
              <w:tab w:pos="9797" w:val="right" w:leader="dot"/>
            </w:tabs>
            <w:spacing w:line="240" w:lineRule="auto" w:before="3" w:after="0"/>
            <w:ind w:left="626" w:right="0" w:hanging="290"/>
            <w:jc w:val="left"/>
          </w:pPr>
          <w:hyperlink w:history="true" w:anchor="_TOC_250020">
            <w:r>
              <w:rPr>
                <w:spacing w:val="-2"/>
              </w:rPr>
              <w:t>The atom</w:t>
            </w:r>
            <w:r>
              <w:rPr/>
              <w:tab/>
            </w:r>
            <w:r>
              <w:rPr>
                <w:spacing w:val="-10"/>
              </w:rPr>
              <w:t>5</w:t>
            </w:r>
          </w:hyperlink>
        </w:p>
        <w:p>
          <w:pPr>
            <w:pStyle w:val="TOC2"/>
            <w:numPr>
              <w:ilvl w:val="1"/>
              <w:numId w:val="1"/>
            </w:numPr>
            <w:tabs>
              <w:tab w:pos="803" w:val="left" w:leader="none"/>
              <w:tab w:pos="9796" w:val="right" w:leader="dot"/>
            </w:tabs>
            <w:spacing w:line="240" w:lineRule="auto" w:before="4" w:after="0"/>
            <w:ind w:left="803" w:right="0" w:hanging="467"/>
            <w:jc w:val="left"/>
          </w:pPr>
          <w:hyperlink w:history="true" w:anchor="_TOC_250019">
            <w:r>
              <w:rPr/>
              <w:t>The symbolic representation of the atom</w:t>
            </w:r>
            <w:r>
              <w:rPr/>
              <w:tab/>
            </w:r>
            <w:r>
              <w:rPr>
                <w:spacing w:val="-10"/>
              </w:rPr>
              <w:t>5</w:t>
            </w:r>
          </w:hyperlink>
        </w:p>
        <w:p>
          <w:pPr>
            <w:pStyle w:val="TOC2"/>
            <w:numPr>
              <w:ilvl w:val="1"/>
              <w:numId w:val="1"/>
            </w:numPr>
            <w:tabs>
              <w:tab w:pos="803" w:val="left" w:leader="none"/>
              <w:tab w:pos="9794" w:val="right" w:leader="dot"/>
            </w:tabs>
            <w:spacing w:line="240" w:lineRule="auto" w:before="5" w:after="0"/>
            <w:ind w:left="803" w:right="0" w:hanging="467"/>
            <w:jc w:val="left"/>
          </w:pPr>
          <w:hyperlink w:history="true" w:anchor="_TOC_250018">
            <w:r>
              <w:rPr/>
              <w:t>Molecular writing</w:t>
            </w:r>
            <w:r>
              <w:rPr/>
              <w:tab/>
            </w:r>
            <w:r>
              <w:rPr>
                <w:spacing w:val="-10"/>
              </w:rPr>
              <w:t>5</w:t>
            </w:r>
          </w:hyperlink>
        </w:p>
        <w:p>
          <w:pPr>
            <w:pStyle w:val="TOC2"/>
            <w:numPr>
              <w:ilvl w:val="1"/>
              <w:numId w:val="1"/>
            </w:numPr>
            <w:tabs>
              <w:tab w:pos="803" w:val="left" w:leader="none"/>
              <w:tab w:pos="9798" w:val="right" w:leader="dot"/>
            </w:tabs>
            <w:spacing w:line="240" w:lineRule="auto" w:before="4" w:after="0"/>
            <w:ind w:left="803" w:right="0" w:hanging="467"/>
            <w:jc w:val="left"/>
          </w:pPr>
          <w:hyperlink w:history="true" w:anchor="_TOC_250017">
            <w:r>
              <w:rPr/>
              <w:t>The covalent bond</w:t>
            </w:r>
            <w:r>
              <w:rPr/>
              <w:tab/>
            </w:r>
            <w:r>
              <w:rPr>
                <w:spacing w:val="-10"/>
              </w:rPr>
              <w:t>6</w:t>
            </w:r>
          </w:hyperlink>
        </w:p>
        <w:p>
          <w:pPr>
            <w:pStyle w:val="TOC2"/>
            <w:numPr>
              <w:ilvl w:val="1"/>
              <w:numId w:val="1"/>
            </w:numPr>
            <w:tabs>
              <w:tab w:pos="803" w:val="left" w:leader="none"/>
              <w:tab w:pos="9793" w:val="right" w:leader="dot"/>
            </w:tabs>
            <w:spacing w:line="240" w:lineRule="auto" w:before="3" w:after="0"/>
            <w:ind w:left="803" w:right="0" w:hanging="467"/>
            <w:jc w:val="left"/>
          </w:pPr>
          <w:hyperlink w:history="true" w:anchor="_TOC_250016">
            <w:r>
              <w:rPr/>
              <w:t>The Lewis representation of a molecule (doublet)</w:t>
            </w:r>
            <w:r>
              <w:rPr/>
              <w:tab/>
            </w:r>
            <w:r>
              <w:rPr>
                <w:spacing w:val="-10"/>
              </w:rPr>
              <w:t>6</w:t>
            </w:r>
          </w:hyperlink>
        </w:p>
        <w:p>
          <w:pPr>
            <w:pStyle w:val="TOC1"/>
            <w:numPr>
              <w:ilvl w:val="0"/>
              <w:numId w:val="1"/>
            </w:numPr>
            <w:tabs>
              <w:tab w:pos="419" w:val="left" w:leader="none"/>
              <w:tab w:pos="9795" w:val="right" w:leader="dot"/>
            </w:tabs>
            <w:spacing w:line="240" w:lineRule="auto" w:before="5" w:after="0"/>
            <w:ind w:left="419" w:right="0" w:hanging="317"/>
            <w:jc w:val="left"/>
          </w:pPr>
          <w:hyperlink w:history="true" w:anchor="_TOC_250015">
            <w:r>
              <w:rPr/>
              <w:t>Ionic writing</w:t>
            </w:r>
            <w:r>
              <w:rPr/>
              <w:tab/>
            </w:r>
            <w:r>
              <w:rPr>
                <w:spacing w:val="-10"/>
              </w:rPr>
              <w:t>7</w:t>
            </w:r>
          </w:hyperlink>
        </w:p>
        <w:p>
          <w:pPr>
            <w:pStyle w:val="TOC2"/>
            <w:numPr>
              <w:ilvl w:val="1"/>
              <w:numId w:val="1"/>
            </w:numPr>
            <w:tabs>
              <w:tab w:pos="803" w:val="left" w:leader="none"/>
              <w:tab w:pos="9799" w:val="right" w:leader="dot"/>
            </w:tabs>
            <w:spacing w:line="240" w:lineRule="auto" w:before="4" w:after="0"/>
            <w:ind w:left="803" w:right="0" w:hanging="467"/>
            <w:jc w:val="left"/>
          </w:pPr>
          <w:hyperlink w:history="true" w:anchor="_TOC_250014">
            <w:r>
              <w:rPr>
                <w:spacing w:val="-2"/>
              </w:rPr>
              <w:t>Rating</w:t>
            </w:r>
            <w:r>
              <w:rPr/>
              <w:tab/>
            </w:r>
            <w:r>
              <w:rPr>
                <w:spacing w:val="-10"/>
              </w:rPr>
              <w:t>7</w:t>
            </w:r>
          </w:hyperlink>
        </w:p>
        <w:p>
          <w:pPr>
            <w:pStyle w:val="TOC2"/>
            <w:numPr>
              <w:ilvl w:val="1"/>
              <w:numId w:val="1"/>
            </w:numPr>
            <w:tabs>
              <w:tab w:pos="803" w:val="left" w:leader="none"/>
              <w:tab w:pos="9798" w:val="right" w:leader="dot"/>
            </w:tabs>
            <w:spacing w:line="240" w:lineRule="auto" w:before="4" w:after="0"/>
            <w:ind w:left="803" w:right="0" w:hanging="467"/>
            <w:jc w:val="left"/>
          </w:pPr>
          <w:hyperlink w:history="true" w:anchor="_TOC_250013">
            <w:r>
              <w:rPr>
                <w:spacing w:val="-2"/>
              </w:rPr>
              <w:t>Dissociation</w:t>
            </w:r>
            <w:r>
              <w:rPr/>
              <w:tab/>
            </w:r>
            <w:r>
              <w:rPr>
                <w:spacing w:val="-10"/>
              </w:rPr>
              <w:t>7</w:t>
            </w:r>
          </w:hyperlink>
        </w:p>
        <w:p>
          <w:pPr>
            <w:pStyle w:val="TOC2"/>
            <w:numPr>
              <w:ilvl w:val="1"/>
              <w:numId w:val="1"/>
            </w:numPr>
            <w:tabs>
              <w:tab w:pos="803" w:val="left" w:leader="none"/>
              <w:tab w:pos="9794" w:val="right" w:leader="dot"/>
            </w:tabs>
            <w:spacing w:line="240" w:lineRule="auto" w:before="5" w:after="0"/>
            <w:ind w:left="803" w:right="0" w:hanging="467"/>
            <w:jc w:val="left"/>
          </w:pPr>
          <w:hyperlink w:history="true" w:anchor="_TOC_250012">
            <w:r>
              <w:rPr/>
              <w:t>Dipole moment</w:t>
            </w:r>
            <w:r>
              <w:rPr/>
              <w:tab/>
            </w:r>
            <w:r>
              <w:rPr>
                <w:spacing w:val="-10"/>
              </w:rPr>
              <w:t>7</w:t>
            </w:r>
          </w:hyperlink>
        </w:p>
        <w:p>
          <w:pPr>
            <w:pStyle w:val="TOC1"/>
            <w:numPr>
              <w:ilvl w:val="0"/>
              <w:numId w:val="1"/>
            </w:numPr>
            <w:tabs>
              <w:tab w:pos="505" w:val="left" w:leader="none"/>
              <w:tab w:pos="9795" w:val="right" w:leader="dot"/>
            </w:tabs>
            <w:spacing w:line="240" w:lineRule="auto" w:before="3" w:after="0"/>
            <w:ind w:left="505" w:right="0" w:hanging="403"/>
            <w:jc w:val="left"/>
          </w:pPr>
          <w:hyperlink w:history="true" w:anchor="_TOC_250011">
            <w:r>
              <w:rPr/>
              <w:t>Chemical reactions and transformations</w:t>
            </w:r>
            <w:r>
              <w:rPr/>
              <w:tab/>
            </w:r>
            <w:r>
              <w:rPr>
                <w:spacing w:val="-10"/>
              </w:rPr>
              <w:t>8</w:t>
            </w:r>
          </w:hyperlink>
        </w:p>
        <w:p>
          <w:pPr>
            <w:pStyle w:val="TOC2"/>
            <w:numPr>
              <w:ilvl w:val="1"/>
              <w:numId w:val="1"/>
            </w:numPr>
            <w:tabs>
              <w:tab w:pos="803" w:val="left" w:leader="none"/>
              <w:tab w:pos="9797" w:val="right" w:leader="dot"/>
            </w:tabs>
            <w:spacing w:line="240" w:lineRule="auto" w:before="4" w:after="0"/>
            <w:ind w:left="803" w:right="0" w:hanging="467"/>
            <w:jc w:val="left"/>
          </w:pPr>
          <w:hyperlink w:history="true" w:anchor="_TOC_250010">
            <w:r>
              <w:rPr/>
              <w:t>The sign "give"</w:t>
            </w:r>
            <w:r>
              <w:rPr/>
              <w:tab/>
            </w:r>
            <w:r>
              <w:rPr>
                <w:spacing w:val="-10"/>
              </w:rPr>
              <w:t>8</w:t>
            </w:r>
          </w:hyperlink>
        </w:p>
        <w:p>
          <w:pPr>
            <w:pStyle w:val="TOC2"/>
            <w:numPr>
              <w:ilvl w:val="1"/>
              <w:numId w:val="1"/>
            </w:numPr>
            <w:tabs>
              <w:tab w:pos="803" w:val="left" w:leader="none"/>
              <w:tab w:pos="9795" w:val="right" w:leader="dot"/>
            </w:tabs>
            <w:spacing w:line="240" w:lineRule="auto" w:before="5" w:after="0"/>
            <w:ind w:left="803" w:right="0" w:hanging="467"/>
            <w:jc w:val="left"/>
          </w:pPr>
          <w:hyperlink w:history="true" w:anchor="_TOC_250009">
            <w:r>
              <w:rPr/>
              <w:t>Physical state</w:t>
            </w:r>
            <w:r>
              <w:rPr/>
              <w:tab/>
            </w:r>
            <w:r>
              <w:rPr>
                <w:spacing w:val="-10"/>
              </w:rPr>
              <w:t>8</w:t>
            </w:r>
          </w:hyperlink>
        </w:p>
        <w:p>
          <w:pPr>
            <w:pStyle w:val="TOC2"/>
            <w:numPr>
              <w:ilvl w:val="1"/>
              <w:numId w:val="1"/>
            </w:numPr>
            <w:tabs>
              <w:tab w:pos="803" w:val="left" w:leader="none"/>
              <w:tab w:pos="9797" w:val="right" w:leader="dot"/>
            </w:tabs>
            <w:spacing w:line="240" w:lineRule="auto" w:before="3" w:after="0"/>
            <w:ind w:left="803" w:right="0" w:hanging="467"/>
            <w:jc w:val="left"/>
          </w:pPr>
          <w:hyperlink w:history="true" w:anchor="_TOC_250008">
            <w:r>
              <w:rPr/>
              <w:t>The sign "which emerges"</w:t>
            </w:r>
            <w:r>
              <w:rPr/>
              <w:tab/>
            </w:r>
            <w:r>
              <w:rPr>
                <w:spacing w:val="-10"/>
              </w:rPr>
              <w:t>9</w:t>
            </w:r>
          </w:hyperlink>
        </w:p>
        <w:p>
          <w:pPr>
            <w:pStyle w:val="TOC2"/>
            <w:numPr>
              <w:ilvl w:val="1"/>
              <w:numId w:val="1"/>
            </w:numPr>
            <w:tabs>
              <w:tab w:pos="803" w:val="left" w:leader="none"/>
              <w:tab w:pos="9795" w:val="right" w:leader="dot"/>
            </w:tabs>
            <w:spacing w:line="240" w:lineRule="auto" w:before="6" w:after="0"/>
            <w:ind w:left="803" w:right="0" w:hanging="467"/>
            <w:jc w:val="left"/>
          </w:pPr>
          <w:hyperlink w:history="true" w:anchor="_TOC_250007">
            <w:r>
              <w:rPr/>
              <w:t>The “precipitating” sign</w:t>
            </w:r>
            <w:r>
              <w:rPr/>
              <w:tab/>
            </w:r>
            <w:r>
              <w:rPr>
                <w:spacing w:val="-10"/>
              </w:rPr>
              <w:t>9</w:t>
            </w:r>
          </w:hyperlink>
        </w:p>
        <w:p>
          <w:pPr>
            <w:pStyle w:val="TOC2"/>
            <w:numPr>
              <w:ilvl w:val="1"/>
              <w:numId w:val="1"/>
            </w:numPr>
            <w:tabs>
              <w:tab w:pos="803" w:val="left" w:leader="none"/>
              <w:tab w:pos="9792" w:val="right" w:leader="dot"/>
            </w:tabs>
            <w:spacing w:line="240" w:lineRule="auto" w:before="3" w:after="0"/>
            <w:ind w:left="803" w:right="0" w:hanging="467"/>
            <w:jc w:val="left"/>
          </w:pPr>
          <w:hyperlink w:history="true" w:anchor="_TOC_250006">
            <w:r>
              <w:rPr/>
              <w:t>The sign for “reversible reaction” or “chemical equilibrium”</w:t>
            </w:r>
            <w:r>
              <w:rPr/>
              <w:tab/>
            </w:r>
            <w:r>
              <w:rPr>
                <w:spacing w:val="-5"/>
              </w:rPr>
              <w:t>10</w:t>
            </w:r>
          </w:hyperlink>
        </w:p>
        <w:p>
          <w:pPr>
            <w:pStyle w:val="TOC1"/>
            <w:numPr>
              <w:ilvl w:val="0"/>
              <w:numId w:val="1"/>
            </w:numPr>
            <w:tabs>
              <w:tab w:pos="470" w:val="left" w:leader="none"/>
              <w:tab w:pos="9797" w:val="right" w:leader="dot"/>
            </w:tabs>
            <w:spacing w:line="240" w:lineRule="auto" w:before="3" w:after="0"/>
            <w:ind w:left="470" w:right="0" w:hanging="368"/>
            <w:jc w:val="left"/>
          </w:pPr>
          <w:hyperlink w:history="true" w:anchor="_TOC_250005">
            <w:r>
              <w:rPr/>
              <w:t>Some notes</w:t>
            </w:r>
            <w:r>
              <w:rPr/>
              <w:tab/>
            </w:r>
            <w:r>
              <w:rPr>
                <w:spacing w:val="-5"/>
              </w:rPr>
              <w:t>11</w:t>
            </w:r>
          </w:hyperlink>
        </w:p>
        <w:p>
          <w:pPr>
            <w:pStyle w:val="TOC1"/>
            <w:numPr>
              <w:ilvl w:val="0"/>
              <w:numId w:val="1"/>
            </w:numPr>
            <w:tabs>
              <w:tab w:pos="384" w:val="left" w:leader="none"/>
              <w:tab w:pos="9796" w:val="right" w:leader="dot"/>
            </w:tabs>
            <w:spacing w:line="240" w:lineRule="auto" w:before="6" w:after="0"/>
            <w:ind w:left="384" w:right="0" w:hanging="282"/>
            <w:jc w:val="left"/>
          </w:pPr>
          <w:hyperlink w:history="true" w:anchor="_TOC_250004">
            <w:r>
              <w:rPr/>
              <w:t>Writing in organic chemistry</w:t>
            </w:r>
            <w:r>
              <w:rPr/>
              <w:tab/>
            </w:r>
            <w:r>
              <w:rPr>
                <w:spacing w:val="-5"/>
              </w:rPr>
              <w:t>12</w:t>
            </w:r>
          </w:hyperlink>
        </w:p>
        <w:p>
          <w:pPr>
            <w:pStyle w:val="TOC2"/>
            <w:numPr>
              <w:ilvl w:val="1"/>
              <w:numId w:val="1"/>
            </w:numPr>
            <w:tabs>
              <w:tab w:pos="803" w:val="left" w:leader="none"/>
              <w:tab w:pos="9795" w:val="right" w:leader="dot"/>
            </w:tabs>
            <w:spacing w:line="240" w:lineRule="auto" w:before="3" w:after="0"/>
            <w:ind w:left="803" w:right="0" w:hanging="467"/>
            <w:jc w:val="left"/>
          </w:pPr>
          <w:hyperlink w:history="true" w:anchor="_TOC_250003">
            <w:r>
              <w:rPr/>
              <w:t>Nonlinear semi-developed formulas</w:t>
            </w:r>
            <w:r>
              <w:rPr/>
              <w:tab/>
            </w:r>
            <w:r>
              <w:rPr>
                <w:spacing w:val="-5"/>
              </w:rPr>
              <w:t>12</w:t>
            </w:r>
          </w:hyperlink>
        </w:p>
        <w:p>
          <w:pPr>
            <w:pStyle w:val="TOC2"/>
            <w:numPr>
              <w:ilvl w:val="1"/>
              <w:numId w:val="1"/>
            </w:numPr>
            <w:tabs>
              <w:tab w:pos="803" w:val="left" w:leader="none"/>
              <w:tab w:pos="9798" w:val="right" w:leader="dot"/>
            </w:tabs>
            <w:spacing w:line="240" w:lineRule="auto" w:before="4" w:after="0"/>
            <w:ind w:left="803" w:right="0" w:hanging="467"/>
            <w:jc w:val="left"/>
          </w:pPr>
          <w:hyperlink w:history="true" w:anchor="_TOC_250002">
            <w:r>
              <w:rPr/>
              <w:t>Aromatic compounds</w:t>
            </w:r>
            <w:r>
              <w:rPr/>
              <w:tab/>
            </w:r>
            <w:r>
              <w:rPr>
                <w:spacing w:val="-5"/>
              </w:rPr>
              <w:t>13</w:t>
            </w:r>
          </w:hyperlink>
        </w:p>
        <w:p>
          <w:pPr>
            <w:pStyle w:val="TOC3"/>
            <w:numPr>
              <w:ilvl w:val="2"/>
              <w:numId w:val="1"/>
            </w:numPr>
            <w:tabs>
              <w:tab w:pos="853" w:val="left" w:leader="none"/>
              <w:tab w:pos="9798" w:val="right" w:leader="dot"/>
            </w:tabs>
            <w:spacing w:line="240" w:lineRule="auto" w:before="4" w:after="0"/>
            <w:ind w:left="853" w:right="0" w:hanging="284"/>
            <w:jc w:val="left"/>
          </w:pPr>
          <w:hyperlink w:history="true" w:anchor="_TOC_250001">
            <w:r>
              <w:rPr/>
              <w:t>The benzene nucleus</w:t>
            </w:r>
            <w:r>
              <w:rPr/>
              <w:tab/>
            </w:r>
            <w:r>
              <w:rPr>
                <w:spacing w:val="-5"/>
              </w:rPr>
              <w:t>13</w:t>
            </w:r>
          </w:hyperlink>
        </w:p>
        <w:p>
          <w:pPr>
            <w:pStyle w:val="TOC3"/>
            <w:numPr>
              <w:ilvl w:val="2"/>
              <w:numId w:val="1"/>
            </w:numPr>
            <w:tabs>
              <w:tab w:pos="859" w:val="left" w:leader="none"/>
              <w:tab w:pos="9795" w:val="right" w:leader="dot"/>
            </w:tabs>
            <w:spacing w:line="240" w:lineRule="auto" w:before="4" w:after="0"/>
            <w:ind w:left="859" w:right="0" w:hanging="290"/>
            <w:jc w:val="left"/>
          </w:pPr>
          <w:hyperlink w:history="true" w:anchor="_TOC_250000">
            <w:r>
              <w:rPr/>
              <w:t>The cyclic molecule</w:t>
            </w:r>
            <w:r>
              <w:rPr/>
              <w:tab/>
            </w:r>
            <w:r>
              <w:rPr>
                <w:spacing w:val="-5"/>
              </w:rPr>
              <w:t>14</w:t>
            </w:r>
          </w:hyperlink>
        </w:p>
      </w:sdtContent>
    </w:sdt>
    <w:p>
      <w:pPr>
        <w:spacing w:after="0" w:line="240" w:lineRule="auto"/>
        <w:jc w:val="left"/>
        <w:sectPr>
          <w:footerReference w:type="default" r:id="rId9"/>
          <w:pgSz w:w="11910" w:h="16840"/>
          <w:pgMar w:header="0" w:footer="1503" w:top="1940" w:bottom="1700" w:left="1000" w:right="980"/>
          <w:pgNumType w:start="2"/>
        </w:sectPr>
      </w:pPr>
    </w:p>
    <w:p>
      <w:pPr>
        <w:pStyle w:val="Heading1"/>
        <w:ind w:right="19"/>
        <w:jc w:val="center"/>
      </w:pPr>
      <w:bookmarkStart w:name="_TOC_250023" w:id="1"/>
      <w:r>
        <w:rPr/>
        <w:t>Transcribers/Editors Notes</w:t>
      </w:r>
      <w:bookmarkEnd w:id="1"/>
    </w:p>
    <w:p>
      <w:pPr>
        <w:pStyle w:val="BodyText"/>
        <w:spacing w:before="377"/>
        <w:rPr>
          <w:b/>
          <w:sz w:val="35"/>
        </w:rPr>
      </w:pPr>
    </w:p>
    <w:p>
      <w:pPr>
        <w:pStyle w:val="BodyText"/>
        <w:spacing w:line="242" w:lineRule="auto" w:before="1"/>
        <w:ind w:left="102" w:right="121"/>
        <w:jc w:val="both"/>
      </w:pPr>
      <w:r>
        <w:rPr/>
        <w:t>In the printed version of this document, Braille characters are represented by a font in which the six-dot cell is always present and only the embossed dots are in bold.</w:t>
      </w:r>
    </w:p>
    <w:p>
      <w:pPr>
        <w:pStyle w:val="BodyText"/>
        <w:spacing w:before="65"/>
      </w:pPr>
    </w:p>
    <w:p>
      <w:pPr>
        <w:pStyle w:val="BodyText"/>
        <w:spacing w:line="230" w:lineRule="auto"/>
        <w:ind w:left="102" w:right="120"/>
        <w:jc w:val="both"/>
      </w:pPr>
      <w:r>
        <w:rPr/>
        <w:t>In the Braille version, the character m (dots 1-2-3-4-5-6) is used to indicate precisely the position of the dots of certain symbols that would otherwise be difficult to recognize.</w:t>
      </w:r>
    </w:p>
    <w:p>
      <w:pPr>
        <w:pStyle w:val="BodyText"/>
        <w:spacing w:before="12"/>
      </w:pPr>
    </w:p>
    <w:p>
      <w:pPr>
        <w:pStyle w:val="BodyText"/>
        <w:spacing w:line="242" w:lineRule="auto"/>
        <w:ind w:left="102" w:right="118"/>
        <w:jc w:val="both"/>
      </w:pPr>
      <w:r>
        <w:rPr/>
        <w:t>In the Braille version, the semi-developed formulas and aromatic compounds of paragraph V are reproduced in relief at the end of the document.</w:t>
      </w:r>
    </w:p>
    <w:p>
      <w:pPr>
        <w:pStyle w:val="BodyText"/>
        <w:spacing w:before="7"/>
      </w:pPr>
    </w:p>
    <w:p>
      <w:pPr>
        <w:pStyle w:val="BodyText"/>
        <w:ind w:left="102"/>
        <w:jc w:val="both"/>
      </w:pPr>
      <w:r>
        <w:rPr/>
        <mc:AlternateContent>
          <mc:Choice Requires="wps">
            <w:drawing>
              <wp:anchor distT="0" distB="0" distL="0" distR="0" allowOverlap="1" layoutInCell="1" locked="0" behindDoc="0" simplePos="0" relativeHeight="15728640">
                <wp:simplePos x="0" y="0"/>
                <wp:positionH relativeFrom="page">
                  <wp:posOffset>2542794</wp:posOffset>
                </wp:positionH>
                <wp:positionV relativeFrom="paragraph">
                  <wp:posOffset>587317</wp:posOffset>
                </wp:positionV>
                <wp:extent cx="594995" cy="746760"/>
                <wp:effectExtent l="0" t="0" r="0" b="0"/>
                <wp:wrapNone/>
                <wp:docPr id="2" name="Group 2"/>
                <wp:cNvGraphicFramePr>
                  <a:graphicFrameLocks/>
                </wp:cNvGraphicFramePr>
                <a:graphic>
                  <a:graphicData uri="http://schemas.microsoft.com/office/word/2010/wordprocessingGroup">
                    <wpg:wgp>
                      <wpg:cNvPr id="2" name="Group 2"/>
                      <wpg:cNvGrpSpPr/>
                      <wpg:grpSpPr>
                        <a:xfrm>
                          <a:off x="0" y="0"/>
                          <a:ext cx="594995" cy="746760"/>
                          <a:chExt cx="594995" cy="746760"/>
                        </a:xfrm>
                      </wpg:grpSpPr>
                      <pic:pic>
                        <pic:nvPicPr>
                          <pic:cNvPr id="3" name="Image 3"/>
                          <pic:cNvPicPr/>
                        </pic:nvPicPr>
                        <pic:blipFill>
                          <a:blip r:embed="rId10" cstate="print"/>
                          <a:stretch>
                            <a:fillRect/>
                          </a:stretch>
                        </pic:blipFill>
                        <pic:spPr>
                          <a:xfrm>
                            <a:off x="0" y="0"/>
                            <a:ext cx="333756" cy="746760"/>
                          </a:xfrm>
                          <a:prstGeom prst="rect">
                            <a:avLst/>
                          </a:prstGeom>
                        </pic:spPr>
                      </pic:pic>
                      <wps:wsp>
                        <wps:cNvPr id="4" name="Graphic 4"/>
                        <wps:cNvSpPr/>
                        <wps:spPr>
                          <a:xfrm>
                            <a:off x="222504" y="138684"/>
                            <a:ext cx="222885" cy="1270"/>
                          </a:xfrm>
                          <a:custGeom>
                            <a:avLst/>
                            <a:gdLst/>
                            <a:ahLst/>
                            <a:cxnLst/>
                            <a:rect l="l" t="t" r="r" b="b"/>
                            <a:pathLst>
                              <a:path w="222885" h="0">
                                <a:moveTo>
                                  <a:pt x="0" y="0"/>
                                </a:moveTo>
                                <a:lnTo>
                                  <a:pt x="222504" y="0"/>
                                </a:lnTo>
                              </a:path>
                            </a:pathLst>
                          </a:custGeom>
                          <a:ln w="9258">
                            <a:solidFill>
                              <a:srgbClr val="000000"/>
                            </a:solidFill>
                            <a:prstDash val="solid"/>
                          </a:ln>
                        </wps:spPr>
                        <wps:bodyPr wrap="square" lIns="0" tIns="0" rIns="0" bIns="0" rtlCol="0">
                          <a:prstTxWarp prst="textNoShape">
                            <a:avLst/>
                          </a:prstTxWarp>
                          <a:noAutofit/>
                        </wps:bodyPr>
                      </wps:wsp>
                      <wps:wsp>
                        <wps:cNvPr id="5" name="Graphic 5"/>
                        <wps:cNvSpPr/>
                        <wps:spPr>
                          <a:xfrm>
                            <a:off x="222504" y="325374"/>
                            <a:ext cx="222885" cy="1270"/>
                          </a:xfrm>
                          <a:custGeom>
                            <a:avLst/>
                            <a:gdLst/>
                            <a:ahLst/>
                            <a:cxnLst/>
                            <a:rect l="l" t="t" r="r" b="b"/>
                            <a:pathLst>
                              <a:path w="222885" h="0">
                                <a:moveTo>
                                  <a:pt x="0" y="0"/>
                                </a:moveTo>
                                <a:lnTo>
                                  <a:pt x="222504" y="0"/>
                                </a:lnTo>
                              </a:path>
                            </a:pathLst>
                          </a:custGeom>
                          <a:ln w="9258">
                            <a:solidFill>
                              <a:srgbClr val="000000"/>
                            </a:solidFill>
                            <a:prstDash val="solid"/>
                          </a:ln>
                        </wps:spPr>
                        <wps:bodyPr wrap="square" lIns="0" tIns="0" rIns="0" bIns="0" rtlCol="0">
                          <a:prstTxWarp prst="textNoShape">
                            <a:avLst/>
                          </a:prstTxWarp>
                          <a:noAutofit/>
                        </wps:bodyPr>
                      </wps:wsp>
                      <wps:wsp>
                        <wps:cNvPr id="6" name="Graphic 6"/>
                        <wps:cNvSpPr/>
                        <wps:spPr>
                          <a:xfrm>
                            <a:off x="222504" y="509777"/>
                            <a:ext cx="222885" cy="1270"/>
                          </a:xfrm>
                          <a:custGeom>
                            <a:avLst/>
                            <a:gdLst/>
                            <a:ahLst/>
                            <a:cxnLst/>
                            <a:rect l="l" t="t" r="r" b="b"/>
                            <a:pathLst>
                              <a:path w="222885" h="0">
                                <a:moveTo>
                                  <a:pt x="0" y="0"/>
                                </a:moveTo>
                                <a:lnTo>
                                  <a:pt x="222504" y="0"/>
                                </a:lnTo>
                              </a:path>
                            </a:pathLst>
                          </a:custGeom>
                          <a:ln w="9258">
                            <a:solidFill>
                              <a:srgbClr val="000000"/>
                            </a:solidFill>
                            <a:prstDash val="solid"/>
                          </a:ln>
                        </wps:spPr>
                        <wps:bodyPr wrap="square" lIns="0" tIns="0" rIns="0" bIns="0" rtlCol="0">
                          <a:prstTxWarp prst="textNoShape">
                            <a:avLst/>
                          </a:prstTxWarp>
                          <a:noAutofit/>
                        </wps:bodyPr>
                      </wps:wsp>
                      <pic:pic>
                        <pic:nvPicPr>
                          <pic:cNvPr id="7" name="Image 7"/>
                          <pic:cNvPicPr/>
                        </pic:nvPicPr>
                        <pic:blipFill>
                          <a:blip r:embed="rId11" cstate="print"/>
                          <a:stretch>
                            <a:fillRect/>
                          </a:stretch>
                        </pic:blipFill>
                        <pic:spPr>
                          <a:xfrm>
                            <a:off x="476192" y="64712"/>
                            <a:ext cx="118224" cy="117462"/>
                          </a:xfrm>
                          <a:prstGeom prst="rect">
                            <a:avLst/>
                          </a:prstGeom>
                        </pic:spPr>
                      </pic:pic>
                      <pic:pic>
                        <pic:nvPicPr>
                          <pic:cNvPr id="8" name="Image 8"/>
                          <pic:cNvPicPr/>
                        </pic:nvPicPr>
                        <pic:blipFill>
                          <a:blip r:embed="rId12" cstate="print"/>
                          <a:stretch>
                            <a:fillRect/>
                          </a:stretch>
                        </pic:blipFill>
                        <pic:spPr>
                          <a:xfrm>
                            <a:off x="476192" y="252164"/>
                            <a:ext cx="118224" cy="118224"/>
                          </a:xfrm>
                          <a:prstGeom prst="rect">
                            <a:avLst/>
                          </a:prstGeom>
                        </pic:spPr>
                      </pic:pic>
                      <pic:pic>
                        <pic:nvPicPr>
                          <pic:cNvPr id="9" name="Image 9"/>
                          <pic:cNvPicPr/>
                        </pic:nvPicPr>
                        <pic:blipFill>
                          <a:blip r:embed="rId13" cstate="print"/>
                          <a:stretch>
                            <a:fillRect/>
                          </a:stretch>
                        </pic:blipFill>
                        <pic:spPr>
                          <a:xfrm>
                            <a:off x="476192" y="446474"/>
                            <a:ext cx="118224" cy="118224"/>
                          </a:xfrm>
                          <a:prstGeom prst="rect">
                            <a:avLst/>
                          </a:prstGeom>
                        </pic:spPr>
                      </pic:pic>
                      <wps:wsp>
                        <wps:cNvPr id="10" name="Textbox 10"/>
                        <wps:cNvSpPr txBox="1"/>
                        <wps:spPr>
                          <a:xfrm>
                            <a:off x="0" y="0"/>
                            <a:ext cx="594995" cy="746760"/>
                          </a:xfrm>
                          <a:prstGeom prst="rect">
                            <a:avLst/>
                          </a:prstGeom>
                        </wps:spPr>
                        <wps:txbx>
                          <w:txbxContent>
                            <w:p>
                              <w:pPr>
                                <w:spacing w:before="80"/>
                                <w:ind w:left="147" w:right="0" w:firstLine="0"/>
                                <w:jc w:val="left"/>
                                <w:rPr>
                                  <w:b/>
                                  <w:sz w:val="23"/>
                                </w:rPr>
                              </w:pPr>
                              <w:r>
                                <w:rPr>
                                  <w:b/>
                                  <w:spacing w:val="-10"/>
                                  <w:sz w:val="23"/>
                                </w:rPr>
                                <w:t>1</w:t>
                              </w:r>
                            </w:p>
                            <w:p>
                              <w:pPr>
                                <w:spacing w:before="32"/>
                                <w:ind w:left="147" w:right="0" w:firstLine="0"/>
                                <w:jc w:val="left"/>
                                <w:rPr>
                                  <w:b/>
                                  <w:sz w:val="23"/>
                                </w:rPr>
                              </w:pPr>
                              <w:r>
                                <w:rPr>
                                  <w:b/>
                                  <w:spacing w:val="-10"/>
                                  <w:sz w:val="23"/>
                                </w:rPr>
                                <w:t>2</w:t>
                              </w:r>
                            </w:p>
                            <w:p>
                              <w:pPr>
                                <w:spacing w:before="34"/>
                                <w:ind w:left="147" w:right="0" w:firstLine="0"/>
                                <w:jc w:val="left"/>
                                <w:rPr>
                                  <w:b/>
                                  <w:sz w:val="23"/>
                                </w:rPr>
                              </w:pPr>
                              <w:r>
                                <w:rPr>
                                  <w:b/>
                                  <w:spacing w:val="-10"/>
                                  <w:sz w:val="23"/>
                                </w:rPr>
                                <w:t>3</w:t>
                              </w:r>
                            </w:p>
                          </w:txbxContent>
                        </wps:txbx>
                        <wps:bodyPr wrap="square" lIns="0" tIns="0" rIns="0" bIns="0" rtlCol="0">
                          <a:noAutofit/>
                        </wps:bodyPr>
                      </wps:wsp>
                    </wpg:wgp>
                  </a:graphicData>
                </a:graphic>
              </wp:anchor>
            </w:drawing>
          </mc:Choice>
          <mc:Fallback>
            <w:pict>
              <v:group style="position:absolute;margin-left:200.220001pt;margin-top:46.245487pt;width:46.85pt;height:58.8pt;mso-position-horizontal-relative:page;mso-position-vertical-relative:paragraph;z-index:15728640" id="docshapegroup2" coordorigin="4004,925" coordsize="937,1176">
                <v:shape style="position:absolute;left:4004;top:924;width:526;height:1176" type="#_x0000_t75" id="docshape3" stroked="false">
                  <v:imagedata r:id="rId10" o:title=""/>
                </v:shape>
                <v:line style="position:absolute" from="4355,1143" to="4705,1143" stroked="true" strokeweight=".729pt" strokecolor="#000000">
                  <v:stroke dashstyle="solid"/>
                </v:line>
                <v:line style="position:absolute" from="4355,1437" to="4705,1437" stroked="true" strokeweight=".729pt" strokecolor="#000000">
                  <v:stroke dashstyle="solid"/>
                </v:line>
                <v:line style="position:absolute" from="4355,1728" to="4705,1728" stroked="true" strokeweight=".729pt" strokecolor="#000000">
                  <v:stroke dashstyle="solid"/>
                </v:line>
                <v:shape style="position:absolute;left:4754;top:1026;width:187;height:185" type="#_x0000_t75" id="docshape4" stroked="false">
                  <v:imagedata r:id="rId11" o:title=""/>
                </v:shape>
                <v:shape style="position:absolute;left:4754;top:1322;width:187;height:187" type="#_x0000_t75" id="docshape5" stroked="false">
                  <v:imagedata r:id="rId12" o:title=""/>
                </v:shape>
                <v:shape style="position:absolute;left:4754;top:1628;width:187;height:187" type="#_x0000_t75" id="docshape6" stroked="false">
                  <v:imagedata r:id="rId13" o:title=""/>
                </v:shape>
                <v:shape style="position:absolute;left:4004;top:924;width:937;height:1176" type="#_x0000_t202" id="docshape7" filled="false" stroked="false">
                  <v:textbox inset="0,0,0,0">
                    <w:txbxContent>
                      <w:p>
                        <w:pPr>
                          <w:spacing w:before="80"/>
                          <w:ind w:left="147" w:right="0" w:firstLine="0"/>
                          <w:jc w:val="left"/>
                          <w:rPr>
                            <w:b/>
                            <w:sz w:val="23"/>
                          </w:rPr>
                        </w:pPr>
                        <w:r>
                          <w:rPr>
                            <w:b/>
                            <w:spacing w:val="-10"/>
                            <w:sz w:val="23"/>
                          </w:rPr>
                          <w:t>1</w:t>
                        </w:r>
                      </w:p>
                      <w:p>
                        <w:pPr>
                          <w:spacing w:before="32"/>
                          <w:ind w:left="147" w:right="0" w:firstLine="0"/>
                          <w:jc w:val="left"/>
                          <w:rPr>
                            <w:b/>
                            <w:sz w:val="23"/>
                          </w:rPr>
                        </w:pPr>
                        <w:r>
                          <w:rPr>
                            <w:b/>
                            <w:spacing w:val="-10"/>
                            <w:sz w:val="23"/>
                          </w:rPr>
                          <w:t>2</w:t>
                        </w:r>
                      </w:p>
                      <w:p>
                        <w:pPr>
                          <w:spacing w:before="34"/>
                          <w:ind w:left="147" w:right="0" w:firstLine="0"/>
                          <w:jc w:val="left"/>
                          <w:rPr>
                            <w:b/>
                            <w:sz w:val="23"/>
                          </w:rPr>
                        </w:pPr>
                        <w:r>
                          <w:rPr>
                            <w:b/>
                            <w:spacing w:val="-10"/>
                            <w:sz w:val="23"/>
                          </w:rPr>
                          <w:t>3</w:t>
                        </w:r>
                      </w:p>
                    </w:txbxContent>
                  </v:textbox>
                  <w10:wrap type="none"/>
                </v:shape>
                <w10:wrap type="none"/>
              </v:group>
            </w:pict>
          </mc:Fallback>
        </mc:AlternateContent>
      </w:r>
      <w:r>
        <w:rPr/>
        <mc:AlternateContent>
          <mc:Choice Requires="wps">
            <w:drawing>
              <wp:anchor distT="0" distB="0" distL="0" distR="0" allowOverlap="1" layoutInCell="1" locked="0" behindDoc="0" simplePos="0" relativeHeight="15729152">
                <wp:simplePos x="0" y="0"/>
                <wp:positionH relativeFrom="page">
                  <wp:posOffset>3432047</wp:posOffset>
                </wp:positionH>
                <wp:positionV relativeFrom="paragraph">
                  <wp:posOffset>580459</wp:posOffset>
                </wp:positionV>
                <wp:extent cx="556260" cy="746760"/>
                <wp:effectExtent l="0" t="0" r="0" b="0"/>
                <wp:wrapNone/>
                <wp:docPr id="11" name="Group 11"/>
                <wp:cNvGraphicFramePr>
                  <a:graphicFrameLocks/>
                </wp:cNvGraphicFramePr>
                <a:graphic>
                  <a:graphicData uri="http://schemas.microsoft.com/office/word/2010/wordprocessingGroup">
                    <wpg:wgp>
                      <wpg:cNvPr id="11" name="Group 11"/>
                      <wpg:cNvGrpSpPr/>
                      <wpg:grpSpPr>
                        <a:xfrm>
                          <a:off x="0" y="0"/>
                          <a:ext cx="556260" cy="746760"/>
                          <a:chExt cx="556260" cy="746760"/>
                        </a:xfrm>
                      </wpg:grpSpPr>
                      <pic:pic>
                        <pic:nvPicPr>
                          <pic:cNvPr id="12" name="Image 12"/>
                          <pic:cNvPicPr/>
                        </pic:nvPicPr>
                        <pic:blipFill>
                          <a:blip r:embed="rId14" cstate="print"/>
                          <a:stretch>
                            <a:fillRect/>
                          </a:stretch>
                        </pic:blipFill>
                        <pic:spPr>
                          <a:xfrm>
                            <a:off x="222504" y="0"/>
                            <a:ext cx="333755" cy="746760"/>
                          </a:xfrm>
                          <a:prstGeom prst="rect">
                            <a:avLst/>
                          </a:prstGeom>
                        </pic:spPr>
                      </pic:pic>
                      <wps:wsp>
                        <wps:cNvPr id="13" name="Graphic 13"/>
                        <wps:cNvSpPr/>
                        <wps:spPr>
                          <a:xfrm>
                            <a:off x="0" y="145542"/>
                            <a:ext cx="222885" cy="1270"/>
                          </a:xfrm>
                          <a:custGeom>
                            <a:avLst/>
                            <a:gdLst/>
                            <a:ahLst/>
                            <a:cxnLst/>
                            <a:rect l="l" t="t" r="r" b="b"/>
                            <a:pathLst>
                              <a:path w="222885" h="0">
                                <a:moveTo>
                                  <a:pt x="0" y="0"/>
                                </a:moveTo>
                                <a:lnTo>
                                  <a:pt x="222504" y="0"/>
                                </a:lnTo>
                              </a:path>
                            </a:pathLst>
                          </a:custGeom>
                          <a:ln w="9258">
                            <a:solidFill>
                              <a:srgbClr val="000000"/>
                            </a:solidFill>
                            <a:prstDash val="solid"/>
                          </a:ln>
                        </wps:spPr>
                        <wps:bodyPr wrap="square" lIns="0" tIns="0" rIns="0" bIns="0" rtlCol="0">
                          <a:prstTxWarp prst="textNoShape">
                            <a:avLst/>
                          </a:prstTxWarp>
                          <a:noAutofit/>
                        </wps:bodyPr>
                      </wps:wsp>
                      <wps:wsp>
                        <wps:cNvPr id="14" name="Graphic 14"/>
                        <wps:cNvSpPr/>
                        <wps:spPr>
                          <a:xfrm>
                            <a:off x="0" y="506730"/>
                            <a:ext cx="222885" cy="1270"/>
                          </a:xfrm>
                          <a:custGeom>
                            <a:avLst/>
                            <a:gdLst/>
                            <a:ahLst/>
                            <a:cxnLst/>
                            <a:rect l="l" t="t" r="r" b="b"/>
                            <a:pathLst>
                              <a:path w="222885" h="0">
                                <a:moveTo>
                                  <a:pt x="0" y="0"/>
                                </a:moveTo>
                                <a:lnTo>
                                  <a:pt x="222504" y="0"/>
                                </a:lnTo>
                              </a:path>
                            </a:pathLst>
                          </a:custGeom>
                          <a:ln w="9258">
                            <a:solidFill>
                              <a:srgbClr val="000000"/>
                            </a:solidFill>
                            <a:prstDash val="solid"/>
                          </a:ln>
                        </wps:spPr>
                        <wps:bodyPr wrap="square" lIns="0" tIns="0" rIns="0" bIns="0" rtlCol="0">
                          <a:prstTxWarp prst="textNoShape">
                            <a:avLst/>
                          </a:prstTxWarp>
                          <a:noAutofit/>
                        </wps:bodyPr>
                      </wps:wsp>
                      <wps:wsp>
                        <wps:cNvPr id="15" name="Graphic 15"/>
                        <wps:cNvSpPr/>
                        <wps:spPr>
                          <a:xfrm>
                            <a:off x="0" y="323088"/>
                            <a:ext cx="222885" cy="1270"/>
                          </a:xfrm>
                          <a:custGeom>
                            <a:avLst/>
                            <a:gdLst/>
                            <a:ahLst/>
                            <a:cxnLst/>
                            <a:rect l="l" t="t" r="r" b="b"/>
                            <a:pathLst>
                              <a:path w="222885" h="0">
                                <a:moveTo>
                                  <a:pt x="0" y="0"/>
                                </a:moveTo>
                                <a:lnTo>
                                  <a:pt x="222504" y="0"/>
                                </a:lnTo>
                              </a:path>
                            </a:pathLst>
                          </a:custGeom>
                          <a:ln w="9258">
                            <a:solidFill>
                              <a:srgbClr val="000000"/>
                            </a:solidFill>
                            <a:prstDash val="solid"/>
                          </a:ln>
                        </wps:spPr>
                        <wps:bodyPr wrap="square" lIns="0" tIns="0" rIns="0" bIns="0" rtlCol="0">
                          <a:prstTxWarp prst="textNoShape">
                            <a:avLst/>
                          </a:prstTxWarp>
                          <a:noAutofit/>
                        </wps:bodyPr>
                      </wps:wsp>
                      <wps:wsp>
                        <wps:cNvPr id="16" name="Textbox 16"/>
                        <wps:cNvSpPr txBox="1"/>
                        <wps:spPr>
                          <a:xfrm>
                            <a:off x="0" y="0"/>
                            <a:ext cx="556260" cy="746760"/>
                          </a:xfrm>
                          <a:prstGeom prst="rect">
                            <a:avLst/>
                          </a:prstGeom>
                        </wps:spPr>
                        <wps:txbx>
                          <w:txbxContent>
                            <w:p>
                              <w:pPr>
                                <w:spacing w:before="82"/>
                                <w:ind w:left="497" w:right="0" w:firstLine="0"/>
                                <w:jc w:val="left"/>
                                <w:rPr>
                                  <w:b/>
                                  <w:sz w:val="23"/>
                                </w:rPr>
                              </w:pPr>
                              <w:r>
                                <w:rPr>
                                  <w:b/>
                                  <w:spacing w:val="-10"/>
                                  <w:sz w:val="23"/>
                                </w:rPr>
                                <w:t>4</w:t>
                              </w:r>
                            </w:p>
                            <w:p>
                              <w:pPr>
                                <w:spacing w:before="30"/>
                                <w:ind w:left="497" w:right="0" w:firstLine="0"/>
                                <w:jc w:val="left"/>
                                <w:rPr>
                                  <w:b/>
                                  <w:sz w:val="23"/>
                                </w:rPr>
                              </w:pPr>
                              <w:r>
                                <w:rPr>
                                  <w:b/>
                                  <w:spacing w:val="-10"/>
                                  <w:sz w:val="23"/>
                                </w:rPr>
                                <w:t>5</w:t>
                              </w:r>
                            </w:p>
                            <w:p>
                              <w:pPr>
                                <w:spacing w:before="34"/>
                                <w:ind w:left="497" w:right="0" w:firstLine="0"/>
                                <w:jc w:val="left"/>
                                <w:rPr>
                                  <w:b/>
                                  <w:sz w:val="23"/>
                                </w:rPr>
                              </w:pPr>
                              <w:r>
                                <w:rPr>
                                  <w:b/>
                                  <w:spacing w:val="-10"/>
                                  <w:sz w:val="23"/>
                                </w:rPr>
                                <w:t>6</w:t>
                              </w:r>
                            </w:p>
                          </w:txbxContent>
                        </wps:txbx>
                        <wps:bodyPr wrap="square" lIns="0" tIns="0" rIns="0" bIns="0" rtlCol="0">
                          <a:noAutofit/>
                        </wps:bodyPr>
                      </wps:wsp>
                    </wpg:wgp>
                  </a:graphicData>
                </a:graphic>
              </wp:anchor>
            </w:drawing>
          </mc:Choice>
          <mc:Fallback>
            <w:pict>
              <v:group style="position:absolute;margin-left:270.239990pt;margin-top:45.70549pt;width:43.8pt;height:58.8pt;mso-position-horizontal-relative:page;mso-position-vertical-relative:paragraph;z-index:15729152" id="docshapegroup8" coordorigin="5405,914" coordsize="876,1176">
                <v:shape style="position:absolute;left:5755;top:914;width:526;height:1176" type="#_x0000_t75" id="docshape9" stroked="false">
                  <v:imagedata r:id="rId14" o:title=""/>
                </v:shape>
                <v:line style="position:absolute" from="5405,1143" to="5755,1143" stroked="true" strokeweight=".729pt" strokecolor="#000000">
                  <v:stroke dashstyle="solid"/>
                </v:line>
                <v:line style="position:absolute" from="5405,1712" to="5755,1712" stroked="true" strokeweight=".729pt" strokecolor="#000000">
                  <v:stroke dashstyle="solid"/>
                </v:line>
                <v:line style="position:absolute" from="5405,1423" to="5755,1423" stroked="true" strokeweight=".729pt" strokecolor="#000000">
                  <v:stroke dashstyle="solid"/>
                </v:line>
                <v:shape style="position:absolute;left:5404;top:914;width:876;height:1176" type="#_x0000_t202" id="docshape10" filled="false" stroked="false">
                  <v:textbox inset="0,0,0,0">
                    <w:txbxContent>
                      <w:p>
                        <w:pPr>
                          <w:spacing w:before="82"/>
                          <w:ind w:left="497" w:right="0" w:firstLine="0"/>
                          <w:jc w:val="left"/>
                          <w:rPr>
                            <w:b/>
                            <w:sz w:val="23"/>
                          </w:rPr>
                        </w:pPr>
                        <w:r>
                          <w:rPr>
                            <w:b/>
                            <w:spacing w:val="-10"/>
                            <w:sz w:val="23"/>
                          </w:rPr>
                          <w:t>4</w:t>
                        </w:r>
                      </w:p>
                      <w:p>
                        <w:pPr>
                          <w:spacing w:before="30"/>
                          <w:ind w:left="497" w:right="0" w:firstLine="0"/>
                          <w:jc w:val="left"/>
                          <w:rPr>
                            <w:b/>
                            <w:sz w:val="23"/>
                          </w:rPr>
                        </w:pPr>
                        <w:r>
                          <w:rPr>
                            <w:b/>
                            <w:spacing w:val="-10"/>
                            <w:sz w:val="23"/>
                          </w:rPr>
                          <w:t>5</w:t>
                        </w:r>
                      </w:p>
                      <w:p>
                        <w:pPr>
                          <w:spacing w:before="34"/>
                          <w:ind w:left="497" w:right="0" w:firstLine="0"/>
                          <w:jc w:val="left"/>
                          <w:rPr>
                            <w:b/>
                            <w:sz w:val="23"/>
                          </w:rPr>
                        </w:pPr>
                        <w:r>
                          <w:rPr>
                            <w:b/>
                            <w:spacing w:val="-10"/>
                            <w:sz w:val="23"/>
                          </w:rPr>
                          <w:t>6</w:t>
                        </w:r>
                      </w:p>
                    </w:txbxContent>
                  </v:textbox>
                  <w10:wrap type="none"/>
                </v:shape>
                <w10:wrap type="none"/>
              </v:group>
            </w:pict>
          </mc:Fallback>
        </mc:AlternateContent>
      </w:r>
      <w:r>
        <w:rPr/>
        <w:drawing>
          <wp:anchor distT="0" distB="0" distL="0" distR="0" allowOverlap="1" layoutInCell="1" locked="0" behindDoc="0" simplePos="0" relativeHeight="15729664">
            <wp:simplePos x="0" y="0"/>
            <wp:positionH relativeFrom="page">
              <wp:posOffset>3262064</wp:posOffset>
            </wp:positionH>
            <wp:positionV relativeFrom="paragraph">
              <wp:posOffset>652030</wp:posOffset>
            </wp:positionV>
            <wp:extent cx="117438" cy="116681"/>
            <wp:effectExtent l="0" t="0" r="0" b="0"/>
            <wp:wrapNone/>
            <wp:docPr id="17" name="Image 17"/>
            <wp:cNvGraphicFramePr>
              <a:graphicFrameLocks/>
            </wp:cNvGraphicFramePr>
            <a:graphic>
              <a:graphicData uri="http://schemas.openxmlformats.org/drawingml/2006/picture">
                <pic:pic>
                  <pic:nvPicPr>
                    <pic:cNvPr id="17" name="Image 17"/>
                    <pic:cNvPicPr/>
                  </pic:nvPicPr>
                  <pic:blipFill>
                    <a:blip r:embed="rId15" cstate="print"/>
                    <a:stretch>
                      <a:fillRect/>
                    </a:stretch>
                  </pic:blipFill>
                  <pic:spPr>
                    <a:xfrm>
                      <a:off x="0" y="0"/>
                      <a:ext cx="117438" cy="116681"/>
                    </a:xfrm>
                    <a:prstGeom prst="rect">
                      <a:avLst/>
                    </a:prstGeom>
                  </pic:spPr>
                </pic:pic>
              </a:graphicData>
            </a:graphic>
          </wp:anchor>
        </w:drawing>
      </w:r>
      <w:r>
        <w:rPr/>
        <w:drawing>
          <wp:anchor distT="0" distB="0" distL="0" distR="0" allowOverlap="1" layoutInCell="1" locked="0" behindDoc="0" simplePos="0" relativeHeight="15730176">
            <wp:simplePos x="0" y="0"/>
            <wp:positionH relativeFrom="page">
              <wp:posOffset>3262064</wp:posOffset>
            </wp:positionH>
            <wp:positionV relativeFrom="paragraph">
              <wp:posOffset>839482</wp:posOffset>
            </wp:positionV>
            <wp:extent cx="119062" cy="119062"/>
            <wp:effectExtent l="0" t="0" r="0" b="0"/>
            <wp:wrapNone/>
            <wp:docPr id="18" name="Image 18"/>
            <wp:cNvGraphicFramePr>
              <a:graphicFrameLocks/>
            </wp:cNvGraphicFramePr>
            <a:graphic>
              <a:graphicData uri="http://schemas.openxmlformats.org/drawingml/2006/picture">
                <pic:pic>
                  <pic:nvPicPr>
                    <pic:cNvPr id="18" name="Image 18"/>
                    <pic:cNvPicPr/>
                  </pic:nvPicPr>
                  <pic:blipFill>
                    <a:blip r:embed="rId16" cstate="print"/>
                    <a:stretch>
                      <a:fillRect/>
                    </a:stretch>
                  </pic:blipFill>
                  <pic:spPr>
                    <a:xfrm>
                      <a:off x="0" y="0"/>
                      <a:ext cx="119062" cy="119062"/>
                    </a:xfrm>
                    <a:prstGeom prst="rect">
                      <a:avLst/>
                    </a:prstGeom>
                  </pic:spPr>
                </pic:pic>
              </a:graphicData>
            </a:graphic>
          </wp:anchor>
        </w:drawing>
      </w:r>
      <w:r>
        <w:rPr/>
        <w:drawing>
          <wp:anchor distT="0" distB="0" distL="0" distR="0" allowOverlap="1" layoutInCell="1" locked="0" behindDoc="0" simplePos="0" relativeHeight="15730688">
            <wp:simplePos x="0" y="0"/>
            <wp:positionH relativeFrom="page">
              <wp:posOffset>3262064</wp:posOffset>
            </wp:positionH>
            <wp:positionV relativeFrom="paragraph">
              <wp:posOffset>1033792</wp:posOffset>
            </wp:positionV>
            <wp:extent cx="118872" cy="118872"/>
            <wp:effectExtent l="0" t="0" r="0" b="0"/>
            <wp:wrapNone/>
            <wp:docPr id="19" name="Image 19"/>
            <wp:cNvGraphicFramePr>
              <a:graphicFrameLocks/>
            </wp:cNvGraphicFramePr>
            <a:graphic>
              <a:graphicData uri="http://schemas.openxmlformats.org/drawingml/2006/picture">
                <pic:pic>
                  <pic:nvPicPr>
                    <pic:cNvPr id="19" name="Image 19"/>
                    <pic:cNvPicPr/>
                  </pic:nvPicPr>
                  <pic:blipFill>
                    <a:blip r:embed="rId17" cstate="print"/>
                    <a:stretch>
                      <a:fillRect/>
                    </a:stretch>
                  </pic:blipFill>
                  <pic:spPr>
                    <a:xfrm>
                      <a:off x="0" y="0"/>
                      <a:ext cx="118872" cy="118872"/>
                    </a:xfrm>
                    <a:prstGeom prst="rect">
                      <a:avLst/>
                    </a:prstGeom>
                  </pic:spPr>
                </pic:pic>
              </a:graphicData>
            </a:graphic>
          </wp:anchor>
        </w:drawing>
      </w:r>
      <w:r>
        <w:rPr/>
        <w:t>The six dots of a braille cell:</w:t>
      </w:r>
    </w:p>
    <w:p>
      <w:pPr>
        <w:spacing w:after="0"/>
        <w:jc w:val="both"/>
        <w:sectPr>
          <w:pgSz w:w="11910" w:h="16840"/>
          <w:pgMar w:header="0" w:footer="1503" w:top="1940" w:bottom="1700" w:left="1000" w:right="980"/>
        </w:sectPr>
      </w:pPr>
    </w:p>
    <w:p>
      <w:pPr>
        <w:pStyle w:val="Heading1"/>
        <w:ind w:right="23"/>
        <w:jc w:val="center"/>
      </w:pPr>
      <w:bookmarkStart w:name="_TOC_250022" w:id="2"/>
      <w:bookmarkEnd w:id="2"/>
      <w:r>
        <w:rPr>
          <w:spacing w:val="-2"/>
        </w:rPr>
        <w:t>Introduction</w:t>
      </w:r>
    </w:p>
    <w:p>
      <w:pPr>
        <w:pStyle w:val="BodyText"/>
        <w:spacing w:before="377"/>
        <w:rPr>
          <w:b/>
          <w:sz w:val="35"/>
        </w:rPr>
      </w:pPr>
    </w:p>
    <w:p>
      <w:pPr>
        <w:pStyle w:val="BodyText"/>
        <w:spacing w:line="244" w:lineRule="auto" w:before="1"/>
        <w:ind w:left="102" w:right="119"/>
        <w:jc w:val="both"/>
      </w:pPr>
      <w:r>
        <w:rPr/>
        <w:t>This document contains instructions for writing chemistry in Braille for transcribers and Braille users, up to the final year of secondary school.</w:t>
      </w:r>
    </w:p>
    <w:p>
      <w:pPr>
        <w:pStyle w:val="BodyText"/>
      </w:pPr>
    </w:p>
    <w:p>
      <w:pPr>
        <w:pStyle w:val="BodyText"/>
        <w:ind w:left="102"/>
        <w:jc w:val="both"/>
      </w:pPr>
      <w:r>
        <w:rPr/>
        <w:t>It relates to general, mineral and organic chemistry.</w:t>
      </w:r>
    </w:p>
    <w:p>
      <w:pPr>
        <w:pStyle w:val="BodyText"/>
        <w:spacing w:before="9"/>
      </w:pPr>
    </w:p>
    <w:p>
      <w:pPr>
        <w:pStyle w:val="BodyText"/>
        <w:spacing w:line="242" w:lineRule="auto"/>
        <w:ind w:left="102" w:right="118"/>
        <w:jc w:val="both"/>
      </w:pPr>
      <w:r>
        <w:rPr/>
        <w:t>This document is the first official document in France published under the responsibility of the Commission for the Evolution of French Braille.</w:t>
      </w:r>
    </w:p>
    <w:p>
      <w:pPr>
        <w:pStyle w:val="BodyText"/>
        <w:spacing w:before="6"/>
      </w:pPr>
    </w:p>
    <w:p>
      <w:pPr>
        <w:pStyle w:val="BodyText"/>
        <w:spacing w:line="242" w:lineRule="auto" w:before="1"/>
        <w:ind w:left="102" w:right="118"/>
        <w:jc w:val="both"/>
      </w:pPr>
      <w:r>
        <w:rPr/>
        <w:t>Chemical notations are based on the Printed Text Transcription Code (first edition, January 2006) and Braille Mathematical Notation (first edition, January 2007). Chemistry-specific solutions are given when mathematical notation is not sufficient or when it complicates writing too much.</w:t>
      </w:r>
    </w:p>
    <w:p>
      <w:pPr>
        <w:pStyle w:val="BodyText"/>
        <w:spacing w:before="9"/>
      </w:pPr>
    </w:p>
    <w:p>
      <w:pPr>
        <w:pStyle w:val="BodyText"/>
        <w:spacing w:line="242" w:lineRule="auto"/>
        <w:ind w:left="102" w:right="121"/>
        <w:jc w:val="both"/>
      </w:pPr>
      <w:r>
        <w:rPr/>
        <w:t>There is a very strict framework of international rules for printed writing regarding nomenclature, writing reactions, etc.</w:t>
      </w:r>
    </w:p>
    <w:p>
      <w:pPr>
        <w:pStyle w:val="BodyText"/>
        <w:spacing w:before="6"/>
      </w:pPr>
    </w:p>
    <w:p>
      <w:pPr>
        <w:pStyle w:val="BodyText"/>
        <w:spacing w:line="242" w:lineRule="auto" w:before="1"/>
        <w:ind w:left="102" w:right="119"/>
        <w:jc w:val="both"/>
      </w:pPr>
      <w:r>
        <w:rPr/>
        <w:t>These rules are issued by an organization, the IUPAC (International Union of Pure and Applied Chemistry), and are recalled in most final year textbooks.</w:t>
      </w:r>
    </w:p>
    <w:p>
      <w:pPr>
        <w:pStyle w:val="BodyText"/>
        <w:spacing w:before="6"/>
      </w:pPr>
    </w:p>
    <w:p>
      <w:pPr>
        <w:pStyle w:val="BodyText"/>
        <w:spacing w:line="242" w:lineRule="auto"/>
        <w:ind w:left="102" w:right="116"/>
        <w:jc w:val="both"/>
      </w:pPr>
      <w:r>
        <w:rPr/>
        <w:t>However, depending on the preferences of authors and publishers, chemistry teaching books offer a wide variety of presentations. For a given book, the author or publisher will have, for example, systematized the writing, the use of capital letters, italics, etc., in the spatial arrangement of the indications around the symbols of atoms, molecules, radicals and reactions. Variations in representation may therefore appear from one book to another.</w:t>
      </w:r>
    </w:p>
    <w:p>
      <w:pPr>
        <w:pStyle w:val="BodyText"/>
        <w:spacing w:before="13"/>
      </w:pPr>
    </w:p>
    <w:p>
      <w:pPr>
        <w:pStyle w:val="BodyText"/>
        <w:ind w:left="102"/>
        <w:jc w:val="both"/>
      </w:pPr>
      <w:r>
        <w:rPr/>
        <w:t>We recommend staying as close as possible to the printed texts you want to transcribe:</w:t>
      </w:r>
    </w:p>
    <w:p>
      <w:pPr>
        <w:pStyle w:val="ListParagraph"/>
        <w:numPr>
          <w:ilvl w:val="0"/>
          <w:numId w:val="2"/>
        </w:numPr>
        <w:tabs>
          <w:tab w:pos="628" w:val="left" w:leader="none"/>
        </w:tabs>
        <w:spacing w:line="240" w:lineRule="auto" w:before="4" w:after="0"/>
        <w:ind w:left="628" w:right="117" w:hanging="351"/>
        <w:jc w:val="both"/>
        <w:rPr>
          <w:sz w:val="23"/>
        </w:rPr>
      </w:pPr>
      <w:r>
        <w:rPr>
          <w:sz w:val="23"/>
        </w:rPr>
        <w:t>both to facilitate communication between sighted and visually impaired students in a classroom in a regular school environment</w:t>
      </w:r>
    </w:p>
    <w:p>
      <w:pPr>
        <w:pStyle w:val="ListParagraph"/>
        <w:numPr>
          <w:ilvl w:val="0"/>
          <w:numId w:val="2"/>
        </w:numPr>
        <w:tabs>
          <w:tab w:pos="628" w:val="left" w:leader="none"/>
        </w:tabs>
        <w:spacing w:line="242" w:lineRule="auto" w:before="6" w:after="0"/>
        <w:ind w:left="628" w:right="119" w:hanging="351"/>
        <w:jc w:val="both"/>
        <w:rPr>
          <w:sz w:val="23"/>
        </w:rPr>
      </w:pPr>
      <w:r>
        <w:rPr>
          <w:sz w:val="23"/>
        </w:rPr>
        <w:t>only to simplify the task of transcribers, from whom a thorough knowledge of chemistry cannot be required. It is also a question of facilitating automatic transcriptions.</w:t>
      </w:r>
    </w:p>
    <w:p>
      <w:pPr>
        <w:pStyle w:val="BodyText"/>
        <w:spacing w:line="242" w:lineRule="auto" w:before="2"/>
        <w:ind w:left="102" w:right="119"/>
        <w:jc w:val="both"/>
      </w:pPr>
      <w:r>
        <w:rPr/>
        <w:t>We therefore encourage a great deal of flexibility in the application of the recommendations that we will be led to formulate in this brochure.</w:t>
      </w:r>
    </w:p>
    <w:p>
      <w:pPr>
        <w:spacing w:after="0" w:line="242" w:lineRule="auto"/>
        <w:jc w:val="both"/>
        <w:sectPr>
          <w:pgSz w:w="11910" w:h="16840"/>
          <w:pgMar w:header="0" w:footer="1503" w:top="1940" w:bottom="1700" w:left="1000" w:right="980"/>
        </w:sectPr>
      </w:pPr>
    </w:p>
    <w:p>
      <w:pPr>
        <w:pStyle w:val="Heading1"/>
        <w:numPr>
          <w:ilvl w:val="0"/>
          <w:numId w:val="3"/>
        </w:numPr>
        <w:tabs>
          <w:tab w:pos="2113" w:val="left" w:leader="none"/>
        </w:tabs>
        <w:spacing w:line="240" w:lineRule="auto" w:before="153" w:after="0"/>
        <w:ind w:left="2113" w:right="0" w:hanging="379"/>
        <w:jc w:val="left"/>
      </w:pPr>
      <w:bookmarkStart w:name="_TOC_250021" w:id="3"/>
      <w:r>
        <w:rPr/>
        <w:t>Atomic and molecular writing</w:t>
      </w:r>
      <w:bookmarkEnd w:id="3"/>
    </w:p>
    <w:p>
      <w:pPr>
        <w:pStyle w:val="BodyText"/>
        <w:spacing w:before="377"/>
        <w:rPr>
          <w:b/>
          <w:sz w:val="35"/>
        </w:rPr>
      </w:pPr>
    </w:p>
    <w:p>
      <w:pPr>
        <w:pStyle w:val="Heading2"/>
        <w:numPr>
          <w:ilvl w:val="0"/>
          <w:numId w:val="4"/>
        </w:numPr>
        <w:tabs>
          <w:tab w:pos="771" w:val="left" w:leader="none"/>
        </w:tabs>
        <w:spacing w:line="240" w:lineRule="auto" w:before="1" w:after="0"/>
        <w:ind w:left="771" w:right="0" w:hanging="321"/>
        <w:jc w:val="left"/>
      </w:pPr>
      <w:bookmarkStart w:name="_TOC_250020" w:id="4"/>
      <w:bookmarkEnd w:id="4"/>
      <w:r>
        <w:rPr>
          <w:spacing w:val="-2"/>
        </w:rPr>
        <w:t>The atom</w:t>
      </w:r>
    </w:p>
    <w:p>
      <w:pPr>
        <w:pStyle w:val="BodyText"/>
        <w:spacing w:line="242" w:lineRule="auto" w:before="4"/>
        <w:ind w:left="792" w:right="4081"/>
      </w:pPr>
      <w:r>
        <w:rPr/>
        <w:t>Atoms are represented by symbols. In Braille, printed writing is respected.</w:t>
      </w:r>
    </w:p>
    <w:p>
      <w:pPr>
        <w:pStyle w:val="BodyText"/>
        <w:spacing w:before="6"/>
      </w:pPr>
    </w:p>
    <w:p>
      <w:pPr>
        <w:pStyle w:val="BodyText"/>
        <w:ind w:left="792"/>
      </w:pPr>
      <w:r>
        <w:rPr>
          <w:spacing w:val="-2"/>
        </w:rPr>
        <w:t>Examples</w:t>
      </w:r>
    </w:p>
    <w:p>
      <w:pPr>
        <w:tabs>
          <w:tab w:pos="1482" w:val="left" w:leader="none"/>
        </w:tabs>
        <w:spacing w:before="71"/>
        <w:ind w:left="792" w:right="0" w:firstLine="0"/>
        <w:jc w:val="left"/>
        <w:rPr>
          <w:rFonts w:ascii="Segoe UI Symbol" w:hAnsi="Segoe UI Symbol" w:cs="Segoe UI Symbol" w:eastAsia="Segoe UI Symbol"/>
          <w:sz w:val="39"/>
          <w:szCs w:val="39"/>
        </w:rPr>
      </w:pPr>
      <w:r>
        <w:rPr>
          <w:spacing w:val="-10"/>
          <w:sz w:val="23"/>
          <w:szCs w:val="23"/>
        </w:rPr>
        <w:t>H</w:t>
      </w:r>
      <w:r>
        <w:rPr>
          <w:sz w:val="23"/>
          <w:szCs w:val="23"/>
        </w:rPr>
        <w:tab/>
      </w:r>
      <w:r>
        <w:rPr>
          <w:rFonts w:ascii="Segoe UI Symbol" w:hAnsi="Segoe UI Symbol" w:cs="Segoe UI Symbol" w:eastAsia="Segoe UI Symbol"/>
          <w:spacing w:val="-5"/>
          <w:sz w:val="39"/>
          <w:szCs w:val="39"/>
        </w:rPr>
        <w:t>⠨⠓</w:t>
      </w:r>
    </w:p>
    <w:p>
      <w:pPr>
        <w:tabs>
          <w:tab w:pos="1482" w:val="left" w:leader="none"/>
        </w:tabs>
        <w:spacing w:before="56"/>
        <w:ind w:left="792" w:right="0" w:firstLine="0"/>
        <w:jc w:val="left"/>
        <w:rPr>
          <w:rFonts w:ascii="Segoe UI Symbol" w:hAnsi="Segoe UI Symbol" w:cs="Segoe UI Symbol" w:eastAsia="Segoe UI Symbol"/>
          <w:sz w:val="39"/>
          <w:szCs w:val="39"/>
        </w:rPr>
      </w:pPr>
      <w:r>
        <w:rPr>
          <w:spacing w:val="-5"/>
          <w:sz w:val="23"/>
          <w:szCs w:val="23"/>
        </w:rPr>
        <w:t>Al</w:t>
      </w:r>
      <w:r>
        <w:rPr>
          <w:sz w:val="23"/>
          <w:szCs w:val="23"/>
        </w:rPr>
        <w:tab/>
      </w:r>
      <w:r>
        <w:rPr>
          <w:rFonts w:ascii="Segoe UI Symbol" w:hAnsi="Segoe UI Symbol" w:cs="Segoe UI Symbol" w:eastAsia="Segoe UI Symbol"/>
          <w:spacing w:val="-5"/>
          <w:sz w:val="39"/>
          <w:szCs w:val="39"/>
        </w:rPr>
        <w:t>⠨⠁⠇</w:t>
      </w:r>
    </w:p>
    <w:p>
      <w:pPr>
        <w:pStyle w:val="BodyText"/>
        <w:spacing w:before="318"/>
        <w:rPr>
          <w:rFonts w:ascii="Segoe UI Symbol"/>
          <w:sz w:val="39"/>
        </w:rPr>
      </w:pPr>
    </w:p>
    <w:p>
      <w:pPr>
        <w:pStyle w:val="Heading2"/>
        <w:numPr>
          <w:ilvl w:val="0"/>
          <w:numId w:val="4"/>
        </w:numPr>
        <w:tabs>
          <w:tab w:pos="799" w:val="left" w:leader="none"/>
        </w:tabs>
        <w:spacing w:line="240" w:lineRule="auto" w:before="0" w:after="0"/>
        <w:ind w:left="799" w:right="0" w:hanging="349"/>
        <w:jc w:val="left"/>
      </w:pPr>
      <w:bookmarkStart w:name="_TOC_250019" w:id="5"/>
      <w:r>
        <w:rPr/>
        <w:t>The symbolic representation of the atom</w:t>
      </w:r>
      <w:bookmarkEnd w:id="5"/>
    </w:p>
    <w:p>
      <w:pPr>
        <w:pStyle w:val="BodyText"/>
        <w:spacing w:before="121"/>
        <w:ind w:left="792"/>
      </w:pPr>
      <w:r>
        <w:rPr/>
        <w:t>It includes in order:</w:t>
      </w:r>
    </w:p>
    <w:p>
      <w:pPr>
        <w:pStyle w:val="ListParagraph"/>
        <w:numPr>
          <w:ilvl w:val="1"/>
          <w:numId w:val="4"/>
        </w:numPr>
        <w:tabs>
          <w:tab w:pos="949" w:val="left" w:leader="none"/>
        </w:tabs>
        <w:spacing w:line="240" w:lineRule="auto" w:before="5" w:after="0"/>
        <w:ind w:left="949" w:right="0" w:hanging="157"/>
        <w:jc w:val="left"/>
        <w:rPr>
          <w:sz w:val="23"/>
        </w:rPr>
      </w:pPr>
      <w:r>
        <w:rPr>
          <w:sz w:val="23"/>
        </w:rPr>
        <w:t>the symbolic name</w:t>
      </w:r>
    </w:p>
    <w:p>
      <w:pPr>
        <w:pStyle w:val="ListParagraph"/>
        <w:numPr>
          <w:ilvl w:val="1"/>
          <w:numId w:val="4"/>
        </w:numPr>
        <w:tabs>
          <w:tab w:pos="963" w:val="left" w:leader="none"/>
        </w:tabs>
        <w:spacing w:line="244" w:lineRule="auto" w:before="3" w:after="0"/>
        <w:ind w:left="792" w:right="121" w:firstLine="0"/>
        <w:jc w:val="left"/>
        <w:rPr>
          <w:sz w:val="23"/>
        </w:rPr>
      </w:pPr>
      <w:r>
        <w:rPr>
          <w:sz w:val="23"/>
        </w:rPr>
        <w:t>in subscript on the left the atomic number (Z) (possibly, also in subscript on the left, the mass weighted on the natural isotopes)</w:t>
      </w:r>
    </w:p>
    <w:p>
      <w:pPr>
        <w:pStyle w:val="ListParagraph"/>
        <w:numPr>
          <w:ilvl w:val="1"/>
          <w:numId w:val="4"/>
        </w:numPr>
        <w:tabs>
          <w:tab w:pos="948" w:val="left" w:leader="none"/>
        </w:tabs>
        <w:spacing w:line="275" w:lineRule="exact" w:before="0" w:after="0"/>
        <w:ind w:left="948" w:right="0" w:hanging="156"/>
        <w:jc w:val="left"/>
        <w:rPr>
          <w:sz w:val="23"/>
        </w:rPr>
      </w:pPr>
      <w:r>
        <w:rPr>
          <w:sz w:val="23"/>
        </w:rPr>
        <w:t>in upper left index the number of nucleons (A)</w:t>
      </w:r>
    </w:p>
    <w:p>
      <w:pPr>
        <w:pStyle w:val="BodyText"/>
        <w:spacing w:before="8"/>
      </w:pPr>
    </w:p>
    <w:p>
      <w:pPr>
        <w:pStyle w:val="BodyText"/>
        <w:spacing w:before="1"/>
        <w:ind w:left="792"/>
      </w:pPr>
      <w:r>
        <w:rPr>
          <w:spacing w:val="-2"/>
        </w:rPr>
        <w:t>Examples</w:t>
      </w:r>
    </w:p>
    <w:p>
      <w:pPr>
        <w:tabs>
          <w:tab w:pos="2170" w:val="left" w:leader="none"/>
        </w:tabs>
        <w:spacing w:before="70"/>
        <w:ind w:left="811" w:right="0" w:firstLine="0"/>
        <w:jc w:val="left"/>
        <w:rPr>
          <w:rFonts w:ascii="Segoe UI Symbol" w:hAnsi="Segoe UI Symbol" w:cs="Segoe UI Symbol" w:eastAsia="Segoe UI Symbol"/>
          <w:sz w:val="39"/>
          <w:szCs w:val="39"/>
        </w:rPr>
      </w:pPr>
      <w:r>
        <w:rPr/>
        <mc:AlternateContent>
          <mc:Choice Requires="wps">
            <w:drawing>
              <wp:anchor distT="0" distB="0" distL="0" distR="0" allowOverlap="1" layoutInCell="1" locked="0" behindDoc="1" simplePos="0" relativeHeight="487274496">
                <wp:simplePos x="0" y="0"/>
                <wp:positionH relativeFrom="page">
                  <wp:posOffset>1216152</wp:posOffset>
                </wp:positionH>
                <wp:positionV relativeFrom="paragraph">
                  <wp:posOffset>256431</wp:posOffset>
                </wp:positionV>
                <wp:extent cx="63500" cy="121920"/>
                <wp:effectExtent l="0" t="0" r="0" b="0"/>
                <wp:wrapNone/>
                <wp:docPr id="20" name="Textbox 20"/>
                <wp:cNvGraphicFramePr>
                  <a:graphicFrameLocks/>
                </wp:cNvGraphicFramePr>
                <a:graphic>
                  <a:graphicData uri="http://schemas.microsoft.com/office/word/2010/wordprocessingShape">
                    <wps:wsp>
                      <wps:cNvPr id="20" name="Textbox 20"/>
                      <wps:cNvSpPr txBox="1"/>
                      <wps:spPr>
                        <a:xfrm>
                          <a:off x="0" y="0"/>
                          <a:ext cx="63500" cy="121920"/>
                        </a:xfrm>
                        <a:prstGeom prst="rect">
                          <a:avLst/>
                        </a:prstGeom>
                      </wps:spPr>
                      <wps:txbx>
                        <w:txbxContent>
                          <w:p>
                            <w:pPr>
                              <w:spacing w:before="7"/>
                              <w:ind w:left="0" w:right="0" w:firstLine="0"/>
                              <w:jc w:val="left"/>
                              <w:rPr>
                                <w:rFonts w:ascii="Verdana"/>
                                <w:sz w:val="15"/>
                              </w:rPr>
                            </w:pPr>
                            <w:r>
                              <w:rPr>
                                <w:rFonts w:ascii="Verdana"/>
                                <w:spacing w:val="-10"/>
                                <w:sz w:val="15"/>
                              </w:rPr>
                              <w:t>8</w:t>
                            </w:r>
                          </w:p>
                        </w:txbxContent>
                      </wps:txbx>
                      <wps:bodyPr wrap="square" lIns="0" tIns="0" rIns="0" bIns="0" rtlCol="0">
                        <a:noAutofit/>
                      </wps:bodyPr>
                    </wps:wsp>
                  </a:graphicData>
                </a:graphic>
              </wp:anchor>
            </w:drawing>
          </mc:Choice>
          <mc:Fallback>
            <w:pict>
              <v:shape style="position:absolute;margin-left:95.760025pt;margin-top:20.191496pt;width:5pt;height:9.6pt;mso-position-horizontal-relative:page;mso-position-vertical-relative:paragraph;z-index:-16041984" type="#_x0000_t202" id="docshape11" filled="false" stroked="false">
                <v:textbox inset="0,0,0,0">
                  <w:txbxContent>
                    <w:p>
                      <w:pPr>
                        <w:spacing w:before="7"/>
                        <w:ind w:left="0" w:right="0" w:firstLine="0"/>
                        <w:jc w:val="left"/>
                        <w:rPr>
                          <w:rFonts w:ascii="Verdana"/>
                          <w:sz w:val="15"/>
                        </w:rPr>
                      </w:pPr>
                      <w:r>
                        <w:rPr>
                          <w:rFonts w:ascii="Verdana"/>
                          <w:spacing w:val="-10"/>
                          <w:sz w:val="15"/>
                        </w:rPr>
                        <w:t>8</w:t>
                      </w:r>
                    </w:p>
                  </w:txbxContent>
                </v:textbox>
                <w10:wrap type="none"/>
              </v:shape>
            </w:pict>
          </mc:Fallback>
        </mc:AlternateContent>
      </w:r>
      <w:r>
        <w:rPr>
          <w:rFonts w:ascii="Verdana" w:hAnsi="Verdana" w:cs="Verdana" w:eastAsia="Verdana"/>
          <w:position w:val="12"/>
          <w:sz w:val="15"/>
          <w:szCs w:val="15"/>
        </w:rPr>
        <w:t>16</w:t>
      </w:r>
      <w:r>
        <w:rPr>
          <w:rFonts w:ascii="Verdana" w:hAnsi="Verdana" w:cs="Verdana" w:eastAsia="Verdana"/>
          <w:spacing w:val="-12"/>
          <w:sz w:val="27"/>
          <w:szCs w:val="27"/>
        </w:rPr>
        <w:t>O</w:t>
      </w:r>
      <w:r>
        <w:rPr>
          <w:rFonts w:ascii="Verdana" w:hAnsi="Verdana" w:cs="Verdana" w:eastAsia="Verdana"/>
          <w:sz w:val="27"/>
          <w:szCs w:val="27"/>
        </w:rPr>
        <w:tab/>
      </w:r>
      <w:r>
        <w:rPr>
          <w:rFonts w:ascii="Segoe UI Symbol" w:hAnsi="Segoe UI Symbol" w:cs="Segoe UI Symbol" w:eastAsia="Segoe UI Symbol"/>
          <w:spacing w:val="-2"/>
          <w:sz w:val="39"/>
          <w:szCs w:val="39"/>
        </w:rPr>
        <w:t>⠨⠕⠠⠢⠳⠠⠈⠡⠫</w:t>
      </w:r>
    </w:p>
    <w:p>
      <w:pPr>
        <w:tabs>
          <w:tab w:pos="2170" w:val="left" w:leader="none"/>
        </w:tabs>
        <w:spacing w:line="508" w:lineRule="exact" w:before="254"/>
        <w:ind w:left="884" w:right="0" w:firstLine="0"/>
        <w:jc w:val="left"/>
        <w:rPr>
          <w:rFonts w:ascii="Segoe UI Symbol" w:hAnsi="Segoe UI Symbol" w:cs="Segoe UI Symbol" w:eastAsia="Segoe UI Symbol"/>
          <w:sz w:val="39"/>
          <w:szCs w:val="39"/>
        </w:rPr>
      </w:pPr>
      <w:r>
        <w:rPr/>
        <mc:AlternateContent>
          <mc:Choice Requires="wps">
            <w:drawing>
              <wp:anchor distT="0" distB="0" distL="0" distR="0" allowOverlap="1" layoutInCell="1" locked="0" behindDoc="1" simplePos="0" relativeHeight="487275008">
                <wp:simplePos x="0" y="0"/>
                <wp:positionH relativeFrom="page">
                  <wp:posOffset>1175769</wp:posOffset>
                </wp:positionH>
                <wp:positionV relativeFrom="paragraph">
                  <wp:posOffset>373168</wp:posOffset>
                </wp:positionV>
                <wp:extent cx="128270" cy="121920"/>
                <wp:effectExtent l="0" t="0" r="0" b="0"/>
                <wp:wrapNone/>
                <wp:docPr id="21" name="Textbox 21"/>
                <wp:cNvGraphicFramePr>
                  <a:graphicFrameLocks/>
                </wp:cNvGraphicFramePr>
                <a:graphic>
                  <a:graphicData uri="http://schemas.microsoft.com/office/word/2010/wordprocessingShape">
                    <wps:wsp>
                      <wps:cNvPr id="21" name="Textbox 21"/>
                      <wps:cNvSpPr txBox="1"/>
                      <wps:spPr>
                        <a:xfrm>
                          <a:off x="0" y="0"/>
                          <a:ext cx="128270" cy="121920"/>
                        </a:xfrm>
                        <a:prstGeom prst="rect">
                          <a:avLst/>
                        </a:prstGeom>
                      </wps:spPr>
                      <wps:txbx>
                        <w:txbxContent>
                          <w:p>
                            <w:pPr>
                              <w:spacing w:before="7"/>
                              <w:ind w:left="0" w:right="0" w:firstLine="0"/>
                              <w:jc w:val="left"/>
                              <w:rPr>
                                <w:rFonts w:ascii="Verdana"/>
                                <w:sz w:val="15"/>
                              </w:rPr>
                            </w:pPr>
                            <w:r>
                              <w:rPr>
                                <w:rFonts w:ascii="Verdana"/>
                                <w:spacing w:val="-5"/>
                                <w:w w:val="105"/>
                                <w:sz w:val="15"/>
                              </w:rPr>
                              <w:t>25</w:t>
                            </w:r>
                          </w:p>
                        </w:txbxContent>
                      </wps:txbx>
                      <wps:bodyPr wrap="square" lIns="0" tIns="0" rIns="0" bIns="0" rtlCol="0">
                        <a:noAutofit/>
                      </wps:bodyPr>
                    </wps:wsp>
                  </a:graphicData>
                </a:graphic>
              </wp:anchor>
            </w:drawing>
          </mc:Choice>
          <mc:Fallback>
            <w:pict>
              <v:shape style="position:absolute;margin-left:92.580315pt;margin-top:29.383312pt;width:10.1pt;height:9.6pt;mso-position-horizontal-relative:page;mso-position-vertical-relative:paragraph;z-index:-16041472" type="#_x0000_t202" id="docshape12" filled="false" stroked="false">
                <v:textbox inset="0,0,0,0">
                  <w:txbxContent>
                    <w:p>
                      <w:pPr>
                        <w:spacing w:before="7"/>
                        <w:ind w:left="0" w:right="0" w:firstLine="0"/>
                        <w:jc w:val="left"/>
                        <w:rPr>
                          <w:rFonts w:ascii="Verdana"/>
                          <w:sz w:val="15"/>
                        </w:rPr>
                      </w:pPr>
                      <w:r>
                        <w:rPr>
                          <w:rFonts w:ascii="Verdana"/>
                          <w:spacing w:val="-5"/>
                          <w:w w:val="105"/>
                          <w:sz w:val="15"/>
                        </w:rPr>
                        <w:t>25</w:t>
                      </w:r>
                    </w:p>
                  </w:txbxContent>
                </v:textbox>
                <w10:wrap type="none"/>
              </v:shape>
            </w:pict>
          </mc:Fallback>
        </mc:AlternateContent>
      </w:r>
      <w:r>
        <w:rPr>
          <w:rFonts w:ascii="Verdana" w:hAnsi="Verdana" w:cs="Verdana" w:eastAsia="Verdana"/>
          <w:spacing w:val="-4"/>
          <w:position w:val="12"/>
          <w:sz w:val="15"/>
          <w:szCs w:val="15"/>
        </w:rPr>
        <w:t>55</w:t>
      </w:r>
      <w:r>
        <w:rPr>
          <w:rFonts w:ascii="Verdana" w:hAnsi="Verdana" w:cs="Verdana" w:eastAsia="Verdana"/>
          <w:spacing w:val="-4"/>
          <w:sz w:val="27"/>
          <w:szCs w:val="27"/>
        </w:rPr>
        <w:t>Mn</w:t>
      </w:r>
      <w:r>
        <w:rPr>
          <w:rFonts w:ascii="Verdana" w:hAnsi="Verdana" w:cs="Verdana" w:eastAsia="Verdana"/>
          <w:sz w:val="27"/>
          <w:szCs w:val="27"/>
        </w:rPr>
        <w:tab/>
      </w:r>
      <w:r>
        <w:rPr>
          <w:rFonts w:ascii="Segoe UI Symbol" w:hAnsi="Segoe UI Symbol" w:cs="Segoe UI Symbol" w:eastAsia="Segoe UI Symbol"/>
          <w:spacing w:val="-4"/>
          <w:sz w:val="39"/>
          <w:szCs w:val="39"/>
        </w:rPr>
        <w:t>⠨⠍⠝⠠⠢⠣⠱⠠⠢⠢⠱⠹⠂⠪⠠⠈⠱⠱</w:t>
      </w:r>
    </w:p>
    <w:p>
      <w:pPr>
        <w:spacing w:line="123" w:lineRule="exact" w:before="0"/>
        <w:ind w:left="821" w:right="0" w:firstLine="0"/>
        <w:jc w:val="left"/>
        <w:rPr>
          <w:rFonts w:ascii="Verdana"/>
          <w:sz w:val="11"/>
        </w:rPr>
      </w:pPr>
      <w:r>
        <w:rPr>
          <w:rFonts w:ascii="Verdana"/>
          <w:spacing w:val="-4"/>
          <w:w w:val="105"/>
          <w:sz w:val="11"/>
        </w:rPr>
        <w:t>54.9</w:t>
      </w:r>
    </w:p>
    <w:p>
      <w:pPr>
        <w:pStyle w:val="BodyText"/>
        <w:rPr>
          <w:rFonts w:ascii="Verdana"/>
        </w:rPr>
      </w:pPr>
    </w:p>
    <w:p>
      <w:pPr>
        <w:pStyle w:val="BodyText"/>
        <w:rPr>
          <w:rFonts w:ascii="Verdana"/>
        </w:rPr>
      </w:pPr>
    </w:p>
    <w:p>
      <w:pPr>
        <w:pStyle w:val="BodyText"/>
        <w:spacing w:before="53"/>
        <w:rPr>
          <w:rFonts w:ascii="Verdana"/>
        </w:rPr>
      </w:pPr>
    </w:p>
    <w:p>
      <w:pPr>
        <w:pStyle w:val="Heading2"/>
        <w:numPr>
          <w:ilvl w:val="0"/>
          <w:numId w:val="4"/>
        </w:numPr>
        <w:tabs>
          <w:tab w:pos="799" w:val="left" w:leader="none"/>
        </w:tabs>
        <w:spacing w:line="240" w:lineRule="auto" w:before="0" w:after="0"/>
        <w:ind w:left="799" w:right="0" w:hanging="349"/>
        <w:jc w:val="left"/>
      </w:pPr>
      <w:bookmarkStart w:name="_TOC_250018" w:id="6"/>
      <w:r>
        <w:rPr/>
        <w:t>Molecular writing</w:t>
      </w:r>
      <w:bookmarkEnd w:id="6"/>
    </w:p>
    <w:p>
      <w:pPr>
        <w:pStyle w:val="BodyText"/>
        <w:spacing w:line="244" w:lineRule="auto" w:before="120"/>
        <w:ind w:left="792"/>
      </w:pPr>
      <w:r>
        <w:rPr/>
        <w:t>In the chemical formula of a molecule the symbols of the atoms present are written without spaces. The numbers are not assigned any subscript sign.</w:t>
      </w:r>
    </w:p>
    <w:p>
      <w:pPr>
        <w:pStyle w:val="BodyText"/>
      </w:pPr>
    </w:p>
    <w:p>
      <w:pPr>
        <w:pStyle w:val="BodyText"/>
        <w:ind w:left="792"/>
      </w:pPr>
      <w:r>
        <w:rPr>
          <w:spacing w:val="-2"/>
        </w:rPr>
        <w:t>Examples</w:t>
      </w:r>
    </w:p>
    <w:p>
      <w:pPr>
        <w:tabs>
          <w:tab w:pos="2170" w:val="left" w:leader="none"/>
        </w:tabs>
        <w:spacing w:before="72"/>
        <w:ind w:left="792" w:right="0" w:firstLine="0"/>
        <w:jc w:val="left"/>
        <w:rPr>
          <w:rFonts w:ascii="Segoe UI Symbol" w:hAnsi="Segoe UI Symbol" w:cs="Segoe UI Symbol" w:eastAsia="Segoe UI Symbol"/>
          <w:sz w:val="39"/>
          <w:szCs w:val="39"/>
        </w:rPr>
      </w:pPr>
      <w:r>
        <w:rPr>
          <w:spacing w:val="-5"/>
          <w:sz w:val="23"/>
          <w:szCs w:val="23"/>
        </w:rPr>
        <w:t>H2O</w:t>
      </w:r>
      <w:r>
        <w:rPr>
          <w:sz w:val="23"/>
          <w:szCs w:val="23"/>
          <w:vertAlign w:val="baseline"/>
        </w:rPr>
        <w:tab/>
      </w:r>
      <w:r>
        <w:rPr>
          <w:rFonts w:ascii="Segoe UI Symbol" w:hAnsi="Segoe UI Symbol" w:cs="Segoe UI Symbol" w:eastAsia="Segoe UI Symbol"/>
          <w:spacing w:val="-2"/>
          <w:sz w:val="39"/>
          <w:szCs w:val="39"/>
          <w:vertAlign w:val="baseline"/>
        </w:rPr>
        <w:t>⠨⠓⠣⠨⠕</w:t>
      </w:r>
    </w:p>
    <w:p>
      <w:pPr>
        <w:pStyle w:val="BodyText"/>
        <w:spacing w:before="5"/>
        <w:rPr>
          <w:rFonts w:ascii="Segoe UI Symbol"/>
          <w:sz w:val="15"/>
        </w:rPr>
      </w:pPr>
    </w:p>
    <w:p>
      <w:pPr>
        <w:spacing w:after="0"/>
        <w:rPr>
          <w:rFonts w:ascii="Segoe UI Symbol"/>
          <w:sz w:val="15"/>
        </w:rPr>
        <w:sectPr>
          <w:pgSz w:w="11910" w:h="16840"/>
          <w:pgMar w:header="0" w:footer="1503" w:top="1940" w:bottom="1700" w:left="1000" w:right="980"/>
        </w:sectPr>
      </w:pPr>
    </w:p>
    <w:p>
      <w:pPr>
        <w:spacing w:before="208"/>
        <w:ind w:left="816" w:right="0" w:firstLine="0"/>
        <w:jc w:val="left"/>
        <w:rPr>
          <w:rFonts w:ascii="Verdana"/>
          <w:sz w:val="13"/>
        </w:rPr>
      </w:pPr>
      <w:r>
        <w:rPr>
          <w:rFonts w:ascii="Verdana"/>
          <w:sz w:val="23"/>
        </w:rPr>
        <w:t>Cu(NO</w:t>
      </w:r>
      <w:r>
        <w:rPr>
          <w:rFonts w:ascii="Verdana"/>
          <w:position w:val="-5"/>
          <w:sz w:val="13"/>
        </w:rPr>
        <w:t>3</w:t>
      </w:r>
      <w:r>
        <w:rPr>
          <w:rFonts w:ascii="Verdana"/>
          <w:spacing w:val="-5"/>
          <w:sz w:val="23"/>
        </w:rPr>
        <w:t>)</w:t>
      </w:r>
      <w:r>
        <w:rPr>
          <w:rFonts w:ascii="Verdana"/>
          <w:spacing w:val="-5"/>
          <w:position w:val="-5"/>
          <w:sz w:val="13"/>
        </w:rPr>
        <w:t>2</w:t>
      </w:r>
    </w:p>
    <w:p>
      <w:pPr>
        <w:spacing w:before="17"/>
        <w:ind w:left="264" w:right="0" w:firstLine="0"/>
        <w:jc w:val="left"/>
        <w:rPr>
          <w:rFonts w:ascii="Segoe UI Symbol" w:hAnsi="Segoe UI Symbol" w:cs="Segoe UI Symbol" w:eastAsia="Segoe UI Symbol"/>
          <w:sz w:val="39"/>
          <w:szCs w:val="39"/>
        </w:rPr>
      </w:pPr>
      <w:r>
        <w:rPr/>
        <w:br w:type="column"/>
      </w:r>
      <w:r>
        <w:rPr>
          <w:rFonts w:ascii="Segoe UI Symbol" w:hAnsi="Segoe UI Symbol" w:cs="Segoe UI Symbol" w:eastAsia="Segoe UI Symbol"/>
          <w:spacing w:val="-2"/>
          <w:sz w:val="39"/>
          <w:szCs w:val="39"/>
        </w:rPr>
        <w:t>⠨⠉⠥⠦⠨⠝⠨⠕⠩⠴⠣</w:t>
      </w:r>
    </w:p>
    <w:p>
      <w:pPr>
        <w:spacing w:after="0"/>
        <w:jc w:val="left"/>
        <w:rPr>
          <w:rFonts w:ascii="Segoe UI Symbol" w:hAnsi="Segoe UI Symbol" w:cs="Segoe UI Symbol" w:eastAsia="Segoe UI Symbol"/>
          <w:sz w:val="39"/>
          <w:szCs w:val="39"/>
        </w:rPr>
        <w:sectPr>
          <w:type w:val="continuous"/>
          <w:pgSz w:w="11910" w:h="16840"/>
          <w:pgMar w:header="0" w:footer="1503" w:top="1940" w:bottom="280" w:left="1000" w:right="980"/>
          <w:cols w:num="2" w:equalWidth="0">
            <w:col w:w="1867" w:space="40"/>
            <w:col w:w="8023"/>
          </w:cols>
        </w:sectPr>
      </w:pPr>
    </w:p>
    <w:p>
      <w:pPr>
        <w:pStyle w:val="BodyText"/>
        <w:spacing w:before="131"/>
        <w:rPr>
          <w:rFonts w:ascii="Segoe UI Symbol"/>
        </w:rPr>
      </w:pPr>
    </w:p>
    <w:p>
      <w:pPr>
        <w:pStyle w:val="Heading2"/>
        <w:numPr>
          <w:ilvl w:val="0"/>
          <w:numId w:val="4"/>
        </w:numPr>
        <w:tabs>
          <w:tab w:pos="799" w:val="left" w:leader="none"/>
        </w:tabs>
        <w:spacing w:line="240" w:lineRule="auto" w:before="0" w:after="0"/>
        <w:ind w:left="799" w:right="0" w:hanging="349"/>
        <w:jc w:val="both"/>
      </w:pPr>
      <w:bookmarkStart w:name="_TOC_250017" w:id="7"/>
      <w:r>
        <w:rPr/>
        <w:t>The covalent bond</w:t>
      </w:r>
      <w:bookmarkEnd w:id="7"/>
    </w:p>
    <w:p>
      <w:pPr>
        <w:pStyle w:val="BodyText"/>
        <w:spacing w:line="255" w:lineRule="exact" w:before="121"/>
        <w:ind w:left="792"/>
      </w:pPr>
      <w:r>
        <w:rPr/>
        <w:t>The bonds between atoms are noted:</w:t>
      </w:r>
    </w:p>
    <w:p>
      <w:pPr>
        <w:pStyle w:val="ListParagraph"/>
        <w:numPr>
          <w:ilvl w:val="1"/>
          <w:numId w:val="4"/>
        </w:numPr>
        <w:tabs>
          <w:tab w:pos="949" w:val="left" w:leader="none"/>
          <w:tab w:pos="3274" w:val="left" w:leader="none"/>
        </w:tabs>
        <w:spacing w:line="466" w:lineRule="exact" w:before="0" w:after="0"/>
        <w:ind w:left="949" w:right="0" w:hanging="157"/>
        <w:jc w:val="left"/>
        <w:rPr>
          <w:sz w:val="23"/>
          <w:szCs w:val="23"/>
        </w:rPr>
      </w:pPr>
      <w:r>
        <w:rPr>
          <w:sz w:val="23"/>
          <w:szCs w:val="23"/>
        </w:rPr>
        <w:t>Single bond (―):</w:t>
      </w:r>
      <w:r>
        <w:rPr>
          <w:sz w:val="23"/>
          <w:szCs w:val="23"/>
        </w:rPr>
        <w:tab/>
      </w:r>
      <w:r>
        <w:rPr>
          <w:rFonts w:ascii="Segoe UI Symbol" w:hAnsi="Segoe UI Symbol" w:cs="Segoe UI Symbol" w:eastAsia="Segoe UI Symbol"/>
          <w:sz w:val="39"/>
          <w:szCs w:val="39"/>
        </w:rPr>
        <w:t>⠤</w:t>
      </w:r>
      <w:r>
        <w:rPr>
          <w:sz w:val="23"/>
          <w:szCs w:val="23"/>
        </w:rPr>
        <w:t>(3-6)</w:t>
      </w:r>
    </w:p>
    <w:p>
      <w:pPr>
        <w:pStyle w:val="BodyText"/>
        <w:tabs>
          <w:tab w:pos="3274" w:val="left" w:leader="none"/>
        </w:tabs>
        <w:spacing w:line="459" w:lineRule="exact"/>
        <w:ind w:left="792"/>
      </w:pPr>
      <w:r>
        <w:rPr/>
        <w:t>- Double bond (=):</w:t>
      </w:r>
      <w:r>
        <w:rPr/>
        <w:tab/>
      </w:r>
      <w:r>
        <w:rPr>
          <w:rFonts w:ascii="Segoe UI Symbol" w:hAnsi="Segoe UI Symbol" w:cs="Segoe UI Symbol" w:eastAsia="Segoe UI Symbol"/>
          <w:sz w:val="39"/>
          <w:szCs w:val="39"/>
        </w:rPr>
        <w:t>⠶ (2-3-5-6)</w:t>
      </w:r>
    </w:p>
    <w:p>
      <w:pPr>
        <w:pStyle w:val="BodyText"/>
        <w:tabs>
          <w:tab w:pos="3274" w:val="left" w:leader="none"/>
        </w:tabs>
        <w:spacing w:line="489" w:lineRule="exact"/>
        <w:ind w:left="792"/>
      </w:pPr>
      <w:r>
        <w:rPr/>
        <w:t>- Triple bond (≡≡ ):</w:t>
      </w:r>
      <w:r>
        <w:rPr/>
        <w:tab/>
      </w:r>
      <w:r>
        <w:rPr>
          <w:rFonts w:ascii="Segoe UI Symbol" w:hAnsi="Segoe UI Symbol" w:cs="Segoe UI Symbol" w:eastAsia="Segoe UI Symbol"/>
          <w:sz w:val="39"/>
          <w:szCs w:val="39"/>
        </w:rPr>
        <w:t>⠿ (1-2-3-4-5-6)</w:t>
      </w:r>
    </w:p>
    <w:p>
      <w:pPr>
        <w:pStyle w:val="BodyText"/>
        <w:spacing w:before="273"/>
        <w:ind w:left="792"/>
      </w:pPr>
      <w:r>
        <w:rPr>
          <w:spacing w:val="-2"/>
        </w:rPr>
        <w:t>Examples</w:t>
      </w:r>
    </w:p>
    <w:p>
      <w:pPr>
        <w:tabs>
          <w:tab w:pos="2170" w:val="left" w:leader="none"/>
        </w:tabs>
        <w:spacing w:before="71"/>
        <w:ind w:left="792" w:right="0" w:firstLine="0"/>
        <w:jc w:val="left"/>
        <w:rPr>
          <w:rFonts w:ascii="Segoe UI Symbol" w:hAnsi="Segoe UI Symbol" w:cs="Segoe UI Symbol" w:eastAsia="Segoe UI Symbol"/>
          <w:sz w:val="39"/>
          <w:szCs w:val="39"/>
        </w:rPr>
      </w:pPr>
      <w:r>
        <w:rPr>
          <w:spacing w:val="-5"/>
          <w:sz w:val="23"/>
          <w:szCs w:val="23"/>
        </w:rPr>
        <w:t>H―H</w:t>
      </w:r>
      <w:r>
        <w:rPr>
          <w:sz w:val="23"/>
          <w:szCs w:val="23"/>
        </w:rPr>
        <w:tab/>
      </w:r>
      <w:r>
        <w:rPr>
          <w:rFonts w:ascii="Segoe UI Symbol" w:hAnsi="Segoe UI Symbol" w:cs="Segoe UI Symbol" w:eastAsia="Segoe UI Symbol"/>
          <w:spacing w:val="-2"/>
          <w:sz w:val="39"/>
          <w:szCs w:val="39"/>
        </w:rPr>
        <w:t>⠨⠓⠤⠨⠓</w:t>
      </w:r>
    </w:p>
    <w:p>
      <w:pPr>
        <w:tabs>
          <w:tab w:pos="2170" w:val="left" w:leader="none"/>
        </w:tabs>
        <w:spacing w:before="221"/>
        <w:ind w:left="792" w:right="0" w:firstLine="0"/>
        <w:jc w:val="left"/>
        <w:rPr>
          <w:rFonts w:ascii="Segoe UI Symbol" w:hAnsi="Segoe UI Symbol" w:cs="Segoe UI Symbol" w:eastAsia="Segoe UI Symbol"/>
          <w:sz w:val="39"/>
          <w:szCs w:val="39"/>
        </w:rPr>
      </w:pPr>
      <w:r>
        <w:rPr>
          <w:sz w:val="23"/>
          <w:szCs w:val="23"/>
        </w:rPr>
        <w:t>O=O</w:t>
      </w:r>
      <w:r>
        <w:rPr>
          <w:sz w:val="23"/>
          <w:szCs w:val="23"/>
        </w:rPr>
        <w:tab/>
      </w:r>
      <w:r>
        <w:rPr>
          <w:rFonts w:ascii="Segoe UI Symbol" w:hAnsi="Segoe UI Symbol" w:cs="Segoe UI Symbol" w:eastAsia="Segoe UI Symbol"/>
          <w:spacing w:val="-2"/>
          <w:sz w:val="39"/>
          <w:szCs w:val="39"/>
        </w:rPr>
        <w:t>⠨⠕⠶⠨⠕</w:t>
      </w:r>
    </w:p>
    <w:p>
      <w:pPr>
        <w:tabs>
          <w:tab w:pos="2170" w:val="left" w:leader="none"/>
        </w:tabs>
        <w:spacing w:before="223"/>
        <w:ind w:left="792" w:right="0" w:firstLine="0"/>
        <w:jc w:val="left"/>
        <w:rPr>
          <w:rFonts w:ascii="Segoe UI Symbol" w:hAnsi="Segoe UI Symbol" w:cs="Segoe UI Symbol" w:eastAsia="Segoe UI Symbol"/>
          <w:sz w:val="39"/>
          <w:szCs w:val="39"/>
        </w:rPr>
      </w:pPr>
      <w:r>
        <w:rPr>
          <w:spacing w:val="-4"/>
          <w:sz w:val="23"/>
          <w:szCs w:val="23"/>
        </w:rPr>
        <w:t>N≡≡N</w:t>
      </w:r>
      <w:r>
        <w:rPr>
          <w:sz w:val="23"/>
          <w:szCs w:val="23"/>
        </w:rPr>
        <w:tab/>
      </w:r>
      <w:r>
        <w:rPr>
          <w:rFonts w:ascii="Segoe UI Symbol" w:hAnsi="Segoe UI Symbol" w:cs="Segoe UI Symbol" w:eastAsia="Segoe UI Symbol"/>
          <w:spacing w:val="-2"/>
          <w:sz w:val="39"/>
          <w:szCs w:val="39"/>
        </w:rPr>
        <w:t>⠨⠝⠿⠨⠝</w:t>
      </w:r>
    </w:p>
    <w:p>
      <w:pPr>
        <w:pStyle w:val="BodyText"/>
        <w:spacing w:before="317"/>
        <w:rPr>
          <w:rFonts w:ascii="Segoe UI Symbol"/>
          <w:sz w:val="39"/>
        </w:rPr>
      </w:pPr>
    </w:p>
    <w:p>
      <w:pPr>
        <w:pStyle w:val="Heading2"/>
        <w:numPr>
          <w:ilvl w:val="0"/>
          <w:numId w:val="4"/>
        </w:numPr>
        <w:tabs>
          <w:tab w:pos="799" w:val="left" w:leader="none"/>
        </w:tabs>
        <w:spacing w:line="240" w:lineRule="auto" w:before="1" w:after="0"/>
        <w:ind w:left="799" w:right="0" w:hanging="349"/>
        <w:jc w:val="both"/>
      </w:pPr>
      <w:bookmarkStart w:name="_TOC_250016" w:id="8"/>
      <w:r>
        <w:rPr/>
        <w:t>The Lewis representation of a molecule (doublet)</w:t>
      </w:r>
      <w:bookmarkEnd w:id="8"/>
    </w:p>
    <w:p>
      <w:pPr>
        <w:pStyle w:val="BodyText"/>
        <w:spacing w:line="364" w:lineRule="auto" w:before="120"/>
        <w:ind w:left="453" w:right="117" w:firstLine="339"/>
        <w:jc w:val="both"/>
      </w:pPr>
      <w:r>
        <w:rPr/>
        <w:t>Doublets are small bars, symbolizing pairs of electrons that are placed above and below horizontally, to the right or left vertically, around the name of an atom. They are indicated by the lowercase letter "d" preceded by their number, between blocks after the atom symbol.</w:t>
      </w:r>
    </w:p>
    <w:p>
      <w:pPr>
        <w:pStyle w:val="BodyText"/>
        <w:spacing w:before="148"/>
      </w:pPr>
    </w:p>
    <w:p>
      <w:pPr>
        <w:pStyle w:val="BodyText"/>
        <w:ind w:left="792"/>
      </w:pPr>
      <w:r>
        <w:rPr>
          <w:spacing w:val="-2"/>
        </w:rPr>
        <w:t>Examples</w:t>
      </w:r>
    </w:p>
    <w:p>
      <w:pPr>
        <w:tabs>
          <w:tab w:pos="2860" w:val="left" w:leader="none"/>
        </w:tabs>
        <w:spacing w:before="211"/>
        <w:ind w:left="816" w:right="0" w:firstLine="0"/>
        <w:jc w:val="left"/>
        <w:rPr>
          <w:rFonts w:ascii="Segoe UI Symbol" w:hAnsi="Segoe UI Symbol" w:cs="Segoe UI Symbol" w:eastAsia="Segoe UI Symbol"/>
          <w:sz w:val="39"/>
          <w:szCs w:val="39"/>
        </w:rPr>
      </w:pPr>
      <w:r>
        <w:rPr/>
        <mc:AlternateContent>
          <mc:Choice Requires="wps">
            <w:drawing>
              <wp:anchor distT="0" distB="0" distL="0" distR="0" allowOverlap="1" layoutInCell="1" locked="0" behindDoc="1" simplePos="0" relativeHeight="487275520">
                <wp:simplePos x="0" y="0"/>
                <wp:positionH relativeFrom="page">
                  <wp:posOffset>1163574</wp:posOffset>
                </wp:positionH>
                <wp:positionV relativeFrom="paragraph">
                  <wp:posOffset>258031</wp:posOffset>
                </wp:positionV>
                <wp:extent cx="97790" cy="1270"/>
                <wp:effectExtent l="0" t="0" r="0" b="0"/>
                <wp:wrapNone/>
                <wp:docPr id="22" name="Graphic 22"/>
                <wp:cNvGraphicFramePr>
                  <a:graphicFrameLocks/>
                </wp:cNvGraphicFramePr>
                <a:graphic>
                  <a:graphicData uri="http://schemas.microsoft.com/office/word/2010/wordprocessingShape">
                    <wps:wsp>
                      <wps:cNvPr id="22" name="Graphic 22"/>
                      <wps:cNvSpPr/>
                      <wps:spPr>
                        <a:xfrm>
                          <a:off x="0" y="0"/>
                          <a:ext cx="97790" cy="1270"/>
                        </a:xfrm>
                        <a:custGeom>
                          <a:avLst/>
                          <a:gdLst/>
                          <a:ahLst/>
                          <a:cxnLst/>
                          <a:rect l="l" t="t" r="r" b="b"/>
                          <a:pathLst>
                            <a:path w="97790" h="0">
                              <a:moveTo>
                                <a:pt x="0" y="0"/>
                              </a:moveTo>
                              <a:lnTo>
                                <a:pt x="97536" y="0"/>
                              </a:lnTo>
                            </a:path>
                          </a:pathLst>
                        </a:custGeom>
                        <a:ln w="735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6040960" from="91.620003pt,20.317432pt" to="99.300003pt,20.317432pt" stroked="true" strokeweight=".579pt" strokecolor="#000000">
                <v:stroke dashstyle="solid"/>
                <w10:wrap type="none"/>
              </v:line>
            </w:pict>
          </mc:Fallback>
        </mc:AlternateContent>
      </w:r>
      <w:r>
        <w:rPr>
          <w:rFonts w:ascii="Verdana" w:hAnsi="Verdana" w:cs="Verdana" w:eastAsia="Verdana"/>
          <w:spacing w:val="-10"/>
          <w:sz w:val="23"/>
          <w:szCs w:val="23"/>
          <w:u w:val="single"/>
        </w:rPr>
        <w:t>O</w:t>
      </w:r>
      <w:r>
        <w:rPr>
          <w:rFonts w:ascii="Verdana" w:hAnsi="Verdana" w:cs="Verdana" w:eastAsia="Verdana"/>
          <w:sz w:val="23"/>
          <w:szCs w:val="23"/>
        </w:rPr>
        <w:tab/>
      </w:r>
      <w:r>
        <w:rPr>
          <w:rFonts w:ascii="Segoe UI Symbol" w:hAnsi="Segoe UI Symbol" w:cs="Segoe UI Symbol" w:eastAsia="Segoe UI Symbol"/>
          <w:spacing w:val="-2"/>
          <w:sz w:val="39"/>
          <w:szCs w:val="39"/>
        </w:rPr>
        <w:t>⠨⠕⠰⠣⠙⠆</w:t>
      </w:r>
    </w:p>
    <w:p>
      <w:pPr>
        <w:tabs>
          <w:tab w:pos="2860" w:val="left" w:leader="none"/>
        </w:tabs>
        <w:spacing w:before="295"/>
        <w:ind w:left="809" w:right="0" w:firstLine="0"/>
        <w:jc w:val="left"/>
        <w:rPr>
          <w:rFonts w:ascii="Segoe UI Symbol" w:hAnsi="Segoe UI Symbol" w:cs="Segoe UI Symbol" w:eastAsia="Segoe UI Symbol"/>
          <w:sz w:val="39"/>
          <w:szCs w:val="39"/>
        </w:rPr>
      </w:pPr>
      <w:r>
        <w:rPr/>
        <mc:AlternateContent>
          <mc:Choice Requires="wps">
            <w:drawing>
              <wp:anchor distT="0" distB="0" distL="0" distR="0" allowOverlap="1" layoutInCell="1" locked="0" behindDoc="1" simplePos="0" relativeHeight="487276032">
                <wp:simplePos x="0" y="0"/>
                <wp:positionH relativeFrom="page">
                  <wp:posOffset>1424185</wp:posOffset>
                </wp:positionH>
                <wp:positionV relativeFrom="paragraph">
                  <wp:posOffset>150919</wp:posOffset>
                </wp:positionV>
                <wp:extent cx="94615" cy="180340"/>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94615" cy="180340"/>
                        </a:xfrm>
                        <a:prstGeom prst="rect">
                          <a:avLst/>
                        </a:prstGeom>
                      </wps:spPr>
                      <wps:txbx>
                        <w:txbxContent>
                          <w:p>
                            <w:pPr>
                              <w:spacing w:before="3"/>
                              <w:ind w:left="0" w:right="0" w:firstLine="0"/>
                              <w:jc w:val="left"/>
                              <w:rPr>
                                <w:rFonts w:ascii="Verdana"/>
                                <w:sz w:val="23"/>
                              </w:rPr>
                            </w:pPr>
                            <w:r>
                              <w:rPr>
                                <w:rFonts w:ascii="Verdana"/>
                                <w:spacing w:val="-10"/>
                                <w:sz w:val="23"/>
                              </w:rPr>
                              <w:t>_</w:t>
                            </w:r>
                          </w:p>
                        </w:txbxContent>
                      </wps:txbx>
                      <wps:bodyPr wrap="square" lIns="0" tIns="0" rIns="0" bIns="0" rtlCol="0">
                        <a:noAutofit/>
                      </wps:bodyPr>
                    </wps:wsp>
                  </a:graphicData>
                </a:graphic>
              </wp:anchor>
            </w:drawing>
          </mc:Choice>
          <mc:Fallback>
            <w:pict>
              <v:shape style="position:absolute;margin-left:112.140594pt;margin-top:11.88345pt;width:7.45pt;height:14.2pt;mso-position-horizontal-relative:page;mso-position-vertical-relative:paragraph;z-index:-16040448" type="#_x0000_t202" id="docshape13" filled="false" stroked="false">
                <v:textbox inset="0,0,0,0">
                  <w:txbxContent>
                    <w:p>
                      <w:pPr>
                        <w:spacing w:before="3"/>
                        <w:ind w:left="0" w:right="0" w:firstLine="0"/>
                        <w:jc w:val="left"/>
                        <w:rPr>
                          <w:rFonts w:ascii="Verdana"/>
                          <w:sz w:val="23"/>
                        </w:rPr>
                      </w:pPr>
                      <w:r>
                        <w:rPr>
                          <w:rFonts w:ascii="Verdana"/>
                          <w:spacing w:val="-10"/>
                          <w:sz w:val="23"/>
                        </w:rPr>
                        <w:t>_</w:t>
                      </w:r>
                    </w:p>
                  </w:txbxContent>
                </v:textbox>
                <w10:wrap type="none"/>
              </v:shape>
            </w:pict>
          </mc:Fallback>
        </mc:AlternateContent>
      </w:r>
      <w:r>
        <w:rPr>
          <w:rFonts w:ascii="Verdana" w:hAnsi="Verdana" w:cs="Verdana" w:eastAsia="Verdana"/>
          <w:sz w:val="23"/>
          <w:szCs w:val="23"/>
        </w:rPr>
        <w:t>H</w:t>
      </w:r>
      <w:r>
        <w:rPr>
          <w:rFonts w:ascii="Symbol" w:hAnsi="Symbol" w:cs="Symbol" w:eastAsia="Symbol"/>
          <w:sz w:val="23"/>
          <w:szCs w:val="23"/>
        </w:rPr>
        <w:t></w:t>
      </w:r>
      <w:r>
        <w:rPr>
          <w:rFonts w:ascii="Times New Roman" w:hAnsi="Times New Roman" w:cs="Times New Roman" w:eastAsia="Times New Roman"/>
          <w:spacing w:val="-4"/>
          <w:sz w:val="23"/>
          <w:szCs w:val="23"/>
        </w:rPr>
        <w:t> </w:t>
      </w:r>
      <w:r>
        <w:rPr>
          <w:rFonts w:ascii="Verdana" w:hAnsi="Verdana" w:cs="Verdana" w:eastAsia="Verdana"/>
          <w:sz w:val="23"/>
          <w:szCs w:val="23"/>
          <w:u w:val="single"/>
        </w:rPr>
        <w:t>O</w:t>
      </w:r>
      <w:r>
        <w:rPr>
          <w:rFonts w:ascii="Verdana" w:hAnsi="Verdana" w:cs="Verdana" w:eastAsia="Verdana"/>
          <w:spacing w:val="-13"/>
          <w:sz w:val="23"/>
          <w:szCs w:val="23"/>
        </w:rPr>
        <w:t> </w:t>
      </w:r>
      <w:r>
        <w:rPr>
          <w:rFonts w:ascii="Symbol" w:hAnsi="Symbol" w:cs="Symbol" w:eastAsia="Symbol"/>
          <w:sz w:val="23"/>
          <w:szCs w:val="23"/>
        </w:rPr>
        <w:t></w:t>
      </w:r>
      <w:r>
        <w:rPr>
          <w:rFonts w:ascii="Times New Roman" w:hAnsi="Times New Roman" w:cs="Times New Roman" w:eastAsia="Times New Roman"/>
          <w:spacing w:val="-11"/>
          <w:sz w:val="23"/>
          <w:szCs w:val="23"/>
        </w:rPr>
        <w:t> </w:t>
      </w:r>
      <w:r>
        <w:rPr>
          <w:rFonts w:ascii="Verdana" w:hAnsi="Verdana" w:cs="Verdana" w:eastAsia="Verdana"/>
          <w:spacing w:val="-10"/>
          <w:sz w:val="23"/>
          <w:szCs w:val="23"/>
        </w:rPr>
        <w:t>H</w:t>
      </w:r>
      <w:r>
        <w:rPr>
          <w:rFonts w:ascii="Verdana" w:hAnsi="Verdana" w:cs="Verdana" w:eastAsia="Verdana"/>
          <w:sz w:val="23"/>
          <w:szCs w:val="23"/>
        </w:rPr>
        <w:tab/>
      </w:r>
      <w:r>
        <w:rPr>
          <w:rFonts w:ascii="Segoe UI Symbol" w:hAnsi="Segoe UI Symbol" w:cs="Segoe UI Symbol" w:eastAsia="Segoe UI Symbol"/>
          <w:spacing w:val="-2"/>
          <w:sz w:val="39"/>
          <w:szCs w:val="39"/>
        </w:rPr>
        <w:t>⠨⠓⠤⠨⠕⠰⠣⠙⠆⠤⠨⠓</w:t>
      </w:r>
    </w:p>
    <w:p>
      <w:pPr>
        <w:tabs>
          <w:tab w:pos="2860" w:val="left" w:leader="none"/>
        </w:tabs>
        <w:spacing w:before="295"/>
        <w:ind w:left="809" w:right="0" w:firstLine="0"/>
        <w:jc w:val="left"/>
        <w:rPr>
          <w:rFonts w:ascii="Segoe UI Symbol" w:hAnsi="Segoe UI Symbol" w:cs="Segoe UI Symbol" w:eastAsia="Segoe UI Symbol"/>
          <w:sz w:val="39"/>
          <w:szCs w:val="39"/>
        </w:rPr>
      </w:pPr>
      <w:r>
        <w:rPr/>
        <mc:AlternateContent>
          <mc:Choice Requires="wps">
            <w:drawing>
              <wp:anchor distT="0" distB="0" distL="0" distR="0" allowOverlap="1" layoutInCell="1" locked="0" behindDoc="1" simplePos="0" relativeHeight="487276544">
                <wp:simplePos x="0" y="0"/>
                <wp:positionH relativeFrom="page">
                  <wp:posOffset>1436369</wp:posOffset>
                </wp:positionH>
                <wp:positionV relativeFrom="paragraph">
                  <wp:posOffset>150844</wp:posOffset>
                </wp:positionV>
                <wp:extent cx="94615" cy="180340"/>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94615" cy="180340"/>
                        </a:xfrm>
                        <a:prstGeom prst="rect">
                          <a:avLst/>
                        </a:prstGeom>
                      </wps:spPr>
                      <wps:txbx>
                        <w:txbxContent>
                          <w:p>
                            <w:pPr>
                              <w:spacing w:before="3"/>
                              <w:ind w:left="0" w:right="0" w:firstLine="0"/>
                              <w:jc w:val="left"/>
                              <w:rPr>
                                <w:rFonts w:ascii="Verdana"/>
                                <w:sz w:val="23"/>
                              </w:rPr>
                            </w:pPr>
                            <w:r>
                              <w:rPr>
                                <w:rFonts w:ascii="Verdana"/>
                                <w:spacing w:val="-10"/>
                                <w:sz w:val="23"/>
                              </w:rPr>
                              <w:t>_</w:t>
                            </w:r>
                          </w:p>
                        </w:txbxContent>
                      </wps:txbx>
                      <wps:bodyPr wrap="square" lIns="0" tIns="0" rIns="0" bIns="0" rtlCol="0">
                        <a:noAutofit/>
                      </wps:bodyPr>
                    </wps:wsp>
                  </a:graphicData>
                </a:graphic>
              </wp:anchor>
            </w:drawing>
          </mc:Choice>
          <mc:Fallback>
            <w:pict>
              <v:shape style="position:absolute;margin-left:113.099998pt;margin-top:11.877537pt;width:7.45pt;height:14.2pt;mso-position-horizontal-relative:page;mso-position-vertical-relative:paragraph;z-index:-16039936" type="#_x0000_t202" id="docshape14" filled="false" stroked="false">
                <v:textbox inset="0,0,0,0">
                  <w:txbxContent>
                    <w:p>
                      <w:pPr>
                        <w:spacing w:before="3"/>
                        <w:ind w:left="0" w:right="0" w:firstLine="0"/>
                        <w:jc w:val="left"/>
                        <w:rPr>
                          <w:rFonts w:ascii="Verdana"/>
                          <w:sz w:val="23"/>
                        </w:rPr>
                      </w:pPr>
                      <w:r>
                        <w:rPr>
                          <w:rFonts w:ascii="Verdana"/>
                          <w:spacing w:val="-10"/>
                          <w:sz w:val="23"/>
                        </w:rPr>
                        <w:t>_</w:t>
                      </w:r>
                    </w:p>
                  </w:txbxContent>
                </v:textbox>
                <w10:wrap type="none"/>
              </v:shape>
            </w:pict>
          </mc:Fallback>
        </mc:AlternateContent>
      </w:r>
      <w:r>
        <w:rPr>
          <w:rFonts w:ascii="Verdana" w:hAnsi="Verdana" w:cs="Verdana" w:eastAsia="Verdana"/>
          <w:sz w:val="23"/>
          <w:szCs w:val="23"/>
        </w:rPr>
        <w:t>H</w:t>
      </w:r>
      <w:r>
        <w:rPr>
          <w:rFonts w:ascii="Symbol" w:hAnsi="Symbol" w:cs="Symbol" w:eastAsia="Symbol"/>
          <w:sz w:val="23"/>
          <w:szCs w:val="23"/>
        </w:rPr>
        <w:t></w:t>
      </w:r>
      <w:r>
        <w:rPr>
          <w:rFonts w:ascii="Times New Roman" w:hAnsi="Times New Roman" w:cs="Times New Roman" w:eastAsia="Times New Roman"/>
          <w:spacing w:val="-4"/>
          <w:sz w:val="23"/>
          <w:szCs w:val="23"/>
        </w:rPr>
        <w:t> </w:t>
      </w:r>
      <w:r>
        <w:rPr>
          <w:rFonts w:ascii="Verdana" w:hAnsi="Verdana" w:cs="Verdana" w:eastAsia="Verdana"/>
          <w:sz w:val="23"/>
          <w:szCs w:val="23"/>
          <w:u w:val="single"/>
        </w:rPr>
        <w:t>Cl</w:t>
      </w:r>
      <w:r>
        <w:rPr>
          <w:rFonts w:ascii="Verdana" w:hAnsi="Verdana" w:cs="Verdana" w:eastAsia="Verdana"/>
          <w:spacing w:val="-47"/>
          <w:sz w:val="23"/>
          <w:szCs w:val="23"/>
        </w:rPr>
        <w:t>|</w:t>
      </w:r>
      <w:r>
        <w:rPr>
          <w:rFonts w:ascii="Verdana" w:hAnsi="Verdana" w:cs="Verdana" w:eastAsia="Verdana"/>
          <w:sz w:val="23"/>
          <w:szCs w:val="23"/>
        </w:rPr>
        <w:tab/>
      </w:r>
      <w:r>
        <w:rPr>
          <w:rFonts w:ascii="Segoe UI Symbol" w:hAnsi="Segoe UI Symbol" w:cs="Segoe UI Symbol" w:eastAsia="Segoe UI Symbol"/>
          <w:spacing w:val="-2"/>
          <w:sz w:val="39"/>
          <w:szCs w:val="39"/>
        </w:rPr>
        <w:t>⠨⠓⠤⠨⠉⠇⠰⠩⠙⠆</w:t>
      </w:r>
    </w:p>
    <w:p>
      <w:pPr>
        <w:spacing w:after="0"/>
        <w:jc w:val="left"/>
        <w:rPr>
          <w:rFonts w:ascii="Segoe UI Symbol" w:hAnsi="Segoe UI Symbol" w:cs="Segoe UI Symbol" w:eastAsia="Segoe UI Symbol"/>
          <w:sz w:val="39"/>
          <w:szCs w:val="39"/>
        </w:rPr>
        <w:sectPr>
          <w:pgSz w:w="11910" w:h="16840"/>
          <w:pgMar w:header="0" w:footer="1503" w:top="1940" w:bottom="1700" w:left="1000" w:right="980"/>
        </w:sectPr>
      </w:pPr>
    </w:p>
    <w:p>
      <w:pPr>
        <w:pStyle w:val="Heading1"/>
        <w:numPr>
          <w:ilvl w:val="0"/>
          <w:numId w:val="3"/>
        </w:numPr>
        <w:tabs>
          <w:tab w:pos="3683" w:val="left" w:leader="none"/>
        </w:tabs>
        <w:spacing w:line="240" w:lineRule="auto" w:before="153" w:after="0"/>
        <w:ind w:left="3683" w:right="0" w:hanging="548"/>
        <w:jc w:val="left"/>
      </w:pPr>
      <w:bookmarkStart w:name="_TOC_250015" w:id="9"/>
      <w:r>
        <w:rPr/>
        <w:t>Ionic writing</w:t>
      </w:r>
      <w:bookmarkEnd w:id="9"/>
    </w:p>
    <w:p>
      <w:pPr>
        <w:pStyle w:val="BodyText"/>
        <w:spacing w:before="377"/>
        <w:rPr>
          <w:b/>
          <w:sz w:val="35"/>
        </w:rPr>
      </w:pPr>
    </w:p>
    <w:p>
      <w:pPr>
        <w:pStyle w:val="Heading2"/>
        <w:numPr>
          <w:ilvl w:val="0"/>
          <w:numId w:val="5"/>
        </w:numPr>
        <w:tabs>
          <w:tab w:pos="799" w:val="left" w:leader="none"/>
        </w:tabs>
        <w:spacing w:line="240" w:lineRule="auto" w:before="1" w:after="0"/>
        <w:ind w:left="799" w:right="0" w:hanging="349"/>
        <w:jc w:val="left"/>
      </w:pPr>
      <w:bookmarkStart w:name="_TOC_250014" w:id="10"/>
      <w:bookmarkEnd w:id="10"/>
      <w:r>
        <w:rPr>
          <w:spacing w:val="-2"/>
        </w:rPr>
        <w:t>Rating</w:t>
      </w:r>
    </w:p>
    <w:p>
      <w:pPr>
        <w:pStyle w:val="BodyText"/>
        <w:spacing w:line="242" w:lineRule="auto" w:before="120"/>
        <w:ind w:left="792"/>
      </w:pPr>
      <w:r>
        <w:rPr/>
        <w:t>Ions carry an electric charge which is indicated by a superscript to the right of the symbol.</w:t>
      </w:r>
    </w:p>
    <w:p>
      <w:pPr>
        <w:pStyle w:val="BodyText"/>
        <w:spacing w:before="7"/>
      </w:pPr>
    </w:p>
    <w:p>
      <w:pPr>
        <w:pStyle w:val="BodyText"/>
        <w:ind w:left="792"/>
      </w:pPr>
      <w:r>
        <w:rPr>
          <w:spacing w:val="-2"/>
        </w:rPr>
        <w:t>Examples</w:t>
      </w:r>
    </w:p>
    <w:p>
      <w:pPr>
        <w:tabs>
          <w:tab w:pos="2170" w:val="left" w:leader="none"/>
        </w:tabs>
        <w:spacing w:before="211"/>
        <w:ind w:left="792" w:right="0" w:firstLine="0"/>
        <w:jc w:val="left"/>
        <w:rPr>
          <w:rFonts w:ascii="Segoe UI Symbol" w:hAnsi="Segoe UI Symbol" w:cs="Segoe UI Symbol" w:eastAsia="Segoe UI Symbol"/>
          <w:sz w:val="39"/>
          <w:szCs w:val="39"/>
        </w:rPr>
      </w:pPr>
      <w:r>
        <w:rPr>
          <w:spacing w:val="-5"/>
          <w:sz w:val="23"/>
          <w:szCs w:val="23"/>
        </w:rPr>
        <w:t>H+</w:t>
      </w:r>
      <w:r>
        <w:rPr>
          <w:sz w:val="23"/>
          <w:szCs w:val="23"/>
          <w:vertAlign w:val="baseline"/>
        </w:rPr>
        <w:tab/>
      </w:r>
      <w:r>
        <w:rPr>
          <w:rFonts w:ascii="Segoe UI Symbol" w:hAnsi="Segoe UI Symbol" w:cs="Segoe UI Symbol" w:eastAsia="Segoe UI Symbol"/>
          <w:spacing w:val="-4"/>
          <w:sz w:val="39"/>
          <w:szCs w:val="39"/>
          <w:vertAlign w:val="baseline"/>
        </w:rPr>
        <w:t>⠨⠓⠈⠖</w:t>
      </w:r>
    </w:p>
    <w:p>
      <w:pPr>
        <w:tabs>
          <w:tab w:pos="2170" w:val="left" w:leader="none"/>
        </w:tabs>
        <w:spacing w:before="59"/>
        <w:ind w:left="820" w:right="0" w:firstLine="0"/>
        <w:jc w:val="left"/>
        <w:rPr>
          <w:rFonts w:ascii="Segoe UI Symbol" w:hAnsi="Segoe UI Symbol" w:cs="Segoe UI Symbol" w:eastAsia="Segoe UI Symbol"/>
          <w:sz w:val="39"/>
          <w:szCs w:val="39"/>
        </w:rPr>
      </w:pPr>
      <w:r>
        <w:rPr>
          <w:rFonts w:ascii="Arial" w:hAnsi="Arial" w:cs="Arial" w:eastAsia="Arial"/>
          <w:spacing w:val="-5"/>
          <w:sz w:val="23"/>
          <w:szCs w:val="23"/>
        </w:rPr>
        <w:t>O2</w:t>
      </w:r>
      <w:r>
        <w:rPr>
          <w:rFonts w:ascii="Symbol" w:hAnsi="Symbol" w:cs="Symbol" w:eastAsia="Symbol"/>
          <w:spacing w:val="-5"/>
          <w:sz w:val="23"/>
          <w:szCs w:val="23"/>
          <w:vertAlign w:val="superscript"/>
        </w:rPr>
        <w:t></w:t>
      </w:r>
      <w:r>
        <w:rPr>
          <w:rFonts w:ascii="Times New Roman" w:hAnsi="Times New Roman" w:cs="Times New Roman" w:eastAsia="Times New Roman"/>
          <w:sz w:val="23"/>
          <w:szCs w:val="23"/>
          <w:vertAlign w:val="baseline"/>
        </w:rPr>
        <w:tab/>
      </w:r>
      <w:r>
        <w:rPr>
          <w:rFonts w:ascii="Segoe UI Symbol" w:hAnsi="Segoe UI Symbol" w:cs="Segoe UI Symbol" w:eastAsia="Segoe UI Symbol"/>
          <w:spacing w:val="-2"/>
          <w:sz w:val="39"/>
          <w:szCs w:val="39"/>
          <w:vertAlign w:val="baseline"/>
        </w:rPr>
        <w:t>⠨⠕⠈⠰⠣⠤⠆</w:t>
      </w:r>
    </w:p>
    <w:p>
      <w:pPr>
        <w:spacing w:after="0"/>
        <w:jc w:val="left"/>
        <w:rPr>
          <w:rFonts w:ascii="Segoe UI Symbol" w:hAnsi="Segoe UI Symbol" w:cs="Segoe UI Symbol" w:eastAsia="Segoe UI Symbol"/>
          <w:sz w:val="39"/>
          <w:szCs w:val="39"/>
        </w:rPr>
        <w:sectPr>
          <w:pgSz w:w="11910" w:h="16840"/>
          <w:pgMar w:header="0" w:footer="1503" w:top="1940" w:bottom="1700" w:left="1000" w:right="980"/>
        </w:sectPr>
      </w:pPr>
    </w:p>
    <w:p>
      <w:pPr>
        <w:pStyle w:val="BodyText"/>
        <w:spacing w:before="68"/>
        <w:rPr>
          <w:rFonts w:ascii="Segoe UI Symbol"/>
          <w:sz w:val="13"/>
        </w:rPr>
      </w:pPr>
    </w:p>
    <w:p>
      <w:pPr>
        <w:spacing w:before="0"/>
        <w:ind w:left="820" w:right="0" w:firstLine="0"/>
        <w:jc w:val="left"/>
        <w:rPr>
          <w:rFonts w:ascii="Symbol" w:hAnsi="Symbol"/>
          <w:sz w:val="13"/>
        </w:rPr>
      </w:pPr>
      <w:r>
        <w:rPr/>
        <mc:AlternateContent>
          <mc:Choice Requires="wps">
            <w:drawing>
              <wp:anchor distT="0" distB="0" distL="0" distR="0" allowOverlap="1" layoutInCell="1" locked="0" behindDoc="1" simplePos="0" relativeHeight="487277056">
                <wp:simplePos x="0" y="0"/>
                <wp:positionH relativeFrom="page">
                  <wp:posOffset>1374655</wp:posOffset>
                </wp:positionH>
                <wp:positionV relativeFrom="paragraph">
                  <wp:posOffset>112079</wp:posOffset>
                </wp:positionV>
                <wp:extent cx="48260" cy="96520"/>
                <wp:effectExtent l="0" t="0" r="0" b="0"/>
                <wp:wrapNone/>
                <wp:docPr id="25" name="Textbox 25"/>
                <wp:cNvGraphicFramePr>
                  <a:graphicFrameLocks/>
                </wp:cNvGraphicFramePr>
                <a:graphic>
                  <a:graphicData uri="http://schemas.microsoft.com/office/word/2010/wordprocessingShape">
                    <wps:wsp>
                      <wps:cNvPr id="25" name="Textbox 25"/>
                      <wps:cNvSpPr txBox="1"/>
                      <wps:spPr>
                        <a:xfrm>
                          <a:off x="0" y="0"/>
                          <a:ext cx="48260" cy="96520"/>
                        </a:xfrm>
                        <a:prstGeom prst="rect">
                          <a:avLst/>
                        </a:prstGeom>
                      </wps:spPr>
                      <wps:txbx>
                        <w:txbxContent>
                          <w:p>
                            <w:pPr>
                              <w:spacing w:before="0"/>
                              <w:ind w:left="0" w:right="0" w:firstLine="0"/>
                              <w:jc w:val="left"/>
                              <w:rPr>
                                <w:rFonts w:ascii="Arial"/>
                                <w:sz w:val="13"/>
                              </w:rPr>
                            </w:pPr>
                            <w:r>
                              <w:rPr>
                                <w:rFonts w:ascii="Arial"/>
                                <w:spacing w:val="-10"/>
                                <w:w w:val="105"/>
                                <w:sz w:val="13"/>
                              </w:rPr>
                              <w:t>4</w:t>
                            </w:r>
                          </w:p>
                        </w:txbxContent>
                      </wps:txbx>
                      <wps:bodyPr wrap="square" lIns="0" tIns="0" rIns="0" bIns="0" rtlCol="0">
                        <a:noAutofit/>
                      </wps:bodyPr>
                    </wps:wsp>
                  </a:graphicData>
                </a:graphic>
              </wp:anchor>
            </w:drawing>
          </mc:Choice>
          <mc:Fallback>
            <w:pict>
              <v:shape style="position:absolute;margin-left:108.240578pt;margin-top:8.825128pt;width:3.8pt;height:7.6pt;mso-position-horizontal-relative:page;mso-position-vertical-relative:paragraph;z-index:-16039424" type="#_x0000_t202" id="docshape15" filled="false" stroked="false">
                <v:textbox inset="0,0,0,0">
                  <w:txbxContent>
                    <w:p>
                      <w:pPr>
                        <w:spacing w:before="0"/>
                        <w:ind w:left="0" w:right="0" w:firstLine="0"/>
                        <w:jc w:val="left"/>
                        <w:rPr>
                          <w:rFonts w:ascii="Arial"/>
                          <w:sz w:val="13"/>
                        </w:rPr>
                      </w:pPr>
                      <w:r>
                        <w:rPr>
                          <w:rFonts w:ascii="Arial"/>
                          <w:spacing w:val="-10"/>
                          <w:w w:val="105"/>
                          <w:sz w:val="13"/>
                        </w:rPr>
                        <w:t>4</w:t>
                      </w:r>
                    </w:p>
                  </w:txbxContent>
                </v:textbox>
                <w10:wrap type="none"/>
              </v:shape>
            </w:pict>
          </mc:Fallback>
        </mc:AlternateContent>
      </w:r>
      <w:r>
        <w:rPr>
          <w:rFonts w:ascii="Arial" w:hAnsi="Arial"/>
          <w:spacing w:val="-4"/>
          <w:position w:val="-9"/>
          <w:sz w:val="23"/>
        </w:rPr>
        <w:t>SO</w:t>
      </w:r>
      <w:r>
        <w:rPr>
          <w:rFonts w:ascii="Arial" w:hAnsi="Arial"/>
          <w:spacing w:val="-4"/>
          <w:sz w:val="13"/>
        </w:rPr>
        <w:t>2</w:t>
      </w:r>
      <w:r>
        <w:rPr>
          <w:rFonts w:ascii="Symbol" w:hAnsi="Symbol"/>
          <w:spacing w:val="-4"/>
          <w:sz w:val="13"/>
        </w:rPr>
        <w:t></w:t>
      </w:r>
    </w:p>
    <w:p>
      <w:pPr>
        <w:spacing w:before="55"/>
        <w:ind w:left="807" w:right="0" w:firstLine="0"/>
        <w:jc w:val="left"/>
        <w:rPr>
          <w:rFonts w:ascii="Segoe UI Symbol" w:hAnsi="Segoe UI Symbol" w:cs="Segoe UI Symbol" w:eastAsia="Segoe UI Symbol"/>
          <w:sz w:val="39"/>
          <w:szCs w:val="39"/>
        </w:rPr>
      </w:pPr>
      <w:r>
        <w:rPr/>
        <w:br w:type="column"/>
      </w:r>
      <w:r>
        <w:rPr>
          <w:rFonts w:ascii="Segoe UI Symbol" w:hAnsi="Segoe UI Symbol" w:cs="Segoe UI Symbol" w:eastAsia="Segoe UI Symbol"/>
          <w:spacing w:val="-2"/>
          <w:sz w:val="39"/>
          <w:szCs w:val="39"/>
        </w:rPr>
        <w:t>⠨⠎⠨⠕⠹⠈⠰⠣⠤⠆</w:t>
      </w:r>
    </w:p>
    <w:p>
      <w:pPr>
        <w:spacing w:after="0"/>
        <w:jc w:val="left"/>
        <w:rPr>
          <w:rFonts w:ascii="Segoe UI Symbol" w:hAnsi="Segoe UI Symbol" w:cs="Segoe UI Symbol" w:eastAsia="Segoe UI Symbol"/>
          <w:sz w:val="39"/>
          <w:szCs w:val="39"/>
        </w:rPr>
        <w:sectPr>
          <w:type w:val="continuous"/>
          <w:pgSz w:w="11910" w:h="16840"/>
          <w:pgMar w:header="0" w:footer="1503" w:top="1940" w:bottom="280" w:left="1000" w:right="980"/>
          <w:cols w:num="2" w:equalWidth="0">
            <w:col w:w="1324" w:space="40"/>
            <w:col w:w="8566"/>
          </w:cols>
        </w:sectPr>
      </w:pPr>
    </w:p>
    <w:p>
      <w:pPr>
        <w:pStyle w:val="BodyText"/>
        <w:rPr>
          <w:rFonts w:ascii="Segoe UI Symbol"/>
        </w:rPr>
      </w:pPr>
    </w:p>
    <w:p>
      <w:pPr>
        <w:pStyle w:val="BodyText"/>
        <w:spacing w:before="257"/>
        <w:rPr>
          <w:rFonts w:ascii="Segoe UI Symbol"/>
        </w:rPr>
      </w:pPr>
    </w:p>
    <w:p>
      <w:pPr>
        <w:pStyle w:val="Heading2"/>
        <w:numPr>
          <w:ilvl w:val="0"/>
          <w:numId w:val="5"/>
        </w:numPr>
        <w:tabs>
          <w:tab w:pos="799" w:val="left" w:leader="none"/>
        </w:tabs>
        <w:spacing w:line="240" w:lineRule="auto" w:before="0" w:after="0"/>
        <w:ind w:left="799" w:right="0" w:hanging="349"/>
        <w:jc w:val="left"/>
      </w:pPr>
      <w:bookmarkStart w:name="_TOC_250013" w:id="11"/>
      <w:bookmarkEnd w:id="11"/>
      <w:r>
        <w:rPr>
          <w:spacing w:val="-2"/>
        </w:rPr>
        <w:t>Dissociation</w:t>
      </w:r>
    </w:p>
    <w:p>
      <w:pPr>
        <w:pStyle w:val="BodyText"/>
        <w:spacing w:before="121"/>
        <w:ind w:left="792"/>
      </w:pPr>
      <w:r>
        <w:rPr/>
        <w:t>The same notations are used as in print.</w:t>
      </w:r>
    </w:p>
    <w:p>
      <w:pPr>
        <w:pStyle w:val="BodyText"/>
        <w:spacing w:before="1"/>
        <w:rPr>
          <w:sz w:val="15"/>
        </w:rPr>
      </w:pPr>
    </w:p>
    <w:p>
      <w:pPr>
        <w:spacing w:after="0"/>
        <w:rPr>
          <w:sz w:val="15"/>
        </w:rPr>
        <w:sectPr>
          <w:type w:val="continuous"/>
          <w:pgSz w:w="11910" w:h="16840"/>
          <w:pgMar w:header="0" w:footer="1503" w:top="1940" w:bottom="280" w:left="1000" w:right="980"/>
        </w:sectPr>
      </w:pPr>
    </w:p>
    <w:p>
      <w:pPr>
        <w:pStyle w:val="BodyText"/>
        <w:spacing w:before="104"/>
        <w:ind w:left="792"/>
      </w:pPr>
      <w:r>
        <w:rPr>
          <w:spacing w:val="-2"/>
        </w:rPr>
        <w:t>Example</w:t>
      </w:r>
    </w:p>
    <w:p>
      <w:pPr>
        <w:pStyle w:val="BodyText"/>
        <w:spacing w:before="12"/>
      </w:pPr>
    </w:p>
    <w:p>
      <w:pPr>
        <w:pStyle w:val="BodyText"/>
        <w:ind w:left="820"/>
        <w:rPr>
          <w:rFonts w:ascii="Symbol" w:hAnsi="Symbol"/>
          <w:sz w:val="37"/>
        </w:rPr>
      </w:pPr>
      <w:r>
        <w:rPr/>
        <mc:AlternateContent>
          <mc:Choice Requires="wps">
            <w:drawing>
              <wp:anchor distT="0" distB="0" distL="0" distR="0" allowOverlap="1" layoutInCell="1" locked="0" behindDoc="1" simplePos="0" relativeHeight="487277568">
                <wp:simplePos x="0" y="0"/>
                <wp:positionH relativeFrom="page">
                  <wp:posOffset>1777740</wp:posOffset>
                </wp:positionH>
                <wp:positionV relativeFrom="paragraph">
                  <wp:posOffset>179314</wp:posOffset>
                </wp:positionV>
                <wp:extent cx="48260" cy="95885"/>
                <wp:effectExtent l="0" t="0" r="0" b="0"/>
                <wp:wrapNone/>
                <wp:docPr id="26" name="Textbox 26"/>
                <wp:cNvGraphicFramePr>
                  <a:graphicFrameLocks/>
                </wp:cNvGraphicFramePr>
                <a:graphic>
                  <a:graphicData uri="http://schemas.microsoft.com/office/word/2010/wordprocessingShape">
                    <wps:wsp>
                      <wps:cNvPr id="26" name="Textbox 26"/>
                      <wps:cNvSpPr txBox="1"/>
                      <wps:spPr>
                        <a:xfrm>
                          <a:off x="0" y="0"/>
                          <a:ext cx="48260" cy="95885"/>
                        </a:xfrm>
                        <a:prstGeom prst="rect">
                          <a:avLst/>
                        </a:prstGeom>
                      </wps:spPr>
                      <wps:txbx>
                        <w:txbxContent>
                          <w:p>
                            <w:pPr>
                              <w:spacing w:before="0"/>
                              <w:ind w:left="0" w:right="0" w:firstLine="0"/>
                              <w:jc w:val="left"/>
                              <w:rPr>
                                <w:rFonts w:ascii="Arial"/>
                                <w:sz w:val="13"/>
                              </w:rPr>
                            </w:pPr>
                            <w:r>
                              <w:rPr>
                                <w:rFonts w:ascii="Arial"/>
                                <w:spacing w:val="-10"/>
                                <w:w w:val="105"/>
                                <w:sz w:val="13"/>
                              </w:rPr>
                              <w:t>4</w:t>
                            </w:r>
                          </w:p>
                        </w:txbxContent>
                      </wps:txbx>
                      <wps:bodyPr wrap="square" lIns="0" tIns="0" rIns="0" bIns="0" rtlCol="0">
                        <a:noAutofit/>
                      </wps:bodyPr>
                    </wps:wsp>
                  </a:graphicData>
                </a:graphic>
              </wp:anchor>
            </w:drawing>
          </mc:Choice>
          <mc:Fallback>
            <w:pict>
              <v:shape style="position:absolute;margin-left:139.979538pt;margin-top:14.119232pt;width:3.8pt;height:7.55pt;mso-position-horizontal-relative:page;mso-position-vertical-relative:paragraph;z-index:-16038912" type="#_x0000_t202" id="docshape16" filled="false" stroked="false">
                <v:textbox inset="0,0,0,0">
                  <w:txbxContent>
                    <w:p>
                      <w:pPr>
                        <w:spacing w:before="0"/>
                        <w:ind w:left="0" w:right="0" w:firstLine="0"/>
                        <w:jc w:val="left"/>
                        <w:rPr>
                          <w:rFonts w:ascii="Arial"/>
                          <w:sz w:val="13"/>
                        </w:rPr>
                      </w:pPr>
                      <w:r>
                        <w:rPr>
                          <w:rFonts w:ascii="Arial"/>
                          <w:spacing w:val="-10"/>
                          <w:w w:val="105"/>
                          <w:sz w:val="13"/>
                        </w:rPr>
                        <w:t>4</w:t>
                      </w:r>
                    </w:p>
                  </w:txbxContent>
                </v:textbox>
                <w10:wrap type="none"/>
              </v:shape>
            </w:pict>
          </mc:Fallback>
        </mc:AlternateContent>
      </w:r>
      <w:r>
        <w:rPr>
          <w:rFonts w:ascii="Symbol" w:hAnsi="Symbol"/>
          <w:spacing w:val="2"/>
          <w:w w:val="95"/>
          <w:position w:val="-2"/>
          <w:sz w:val="37"/>
        </w:rPr>
        <w:t></w:t>
      </w:r>
      <w:r>
        <w:rPr>
          <w:rFonts w:ascii="Arial" w:hAnsi="Arial"/>
          <w:spacing w:val="2"/>
          <w:w w:val="95"/>
        </w:rPr>
        <w:t>Cu2</w:t>
      </w:r>
      <w:r>
        <w:rPr>
          <w:rFonts w:ascii="Symbol" w:hAnsi="Symbol"/>
          <w:spacing w:val="2"/>
          <w:w w:val="95"/>
          <w:vertAlign w:val="superscript"/>
        </w:rPr>
        <w:t></w:t>
      </w:r>
      <w:r>
        <w:rPr>
          <w:rFonts w:ascii="Arial" w:hAnsi="Arial"/>
          <w:spacing w:val="2"/>
          <w:w w:val="95"/>
          <w:vertAlign w:val="baseline"/>
        </w:rPr>
        <w:t>;SO2</w:t>
      </w:r>
      <w:r>
        <w:rPr>
          <w:rFonts w:ascii="Symbol" w:hAnsi="Symbol"/>
          <w:spacing w:val="2"/>
          <w:w w:val="95"/>
          <w:vertAlign w:val="superscript"/>
        </w:rPr>
        <w:t></w:t>
      </w:r>
      <w:r>
        <w:rPr>
          <w:rFonts w:ascii="Times New Roman" w:hAnsi="Times New Roman"/>
          <w:spacing w:val="6"/>
          <w:vertAlign w:val="baseline"/>
        </w:rPr>
        <w:t> </w:t>
      </w:r>
      <w:r>
        <w:rPr>
          <w:rFonts w:ascii="Symbol" w:hAnsi="Symbol"/>
          <w:spacing w:val="-37"/>
          <w:w w:val="85"/>
          <w:position w:val="-2"/>
          <w:sz w:val="37"/>
          <w:vertAlign w:val="baseline"/>
        </w:rPr>
        <w:t></w:t>
      </w:r>
    </w:p>
    <w:p>
      <w:pPr>
        <w:spacing w:line="240" w:lineRule="auto" w:before="114"/>
        <w:rPr>
          <w:rFonts w:ascii="Symbol" w:hAnsi="Symbol"/>
          <w:sz w:val="39"/>
        </w:rPr>
      </w:pPr>
      <w:r>
        <w:rPr/>
        <w:br w:type="column"/>
      </w:r>
      <w:r>
        <w:rPr>
          <w:rFonts w:ascii="Symbol" w:hAnsi="Symbol"/>
          <w:sz w:val="39"/>
        </w:rPr>
      </w:r>
    </w:p>
    <w:p>
      <w:pPr>
        <w:spacing w:before="1"/>
        <w:ind w:left="750"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6"/>
          <w:sz w:val="39"/>
          <w:szCs w:val="39"/>
        </w:rPr>
        <w:t>⠦⠨⠉⠥⠈⠰⠣⠖⠆⠠⠆⠨⠎⠨⠕⠹⠈⠰⠣⠤⠆⠴</w:t>
      </w:r>
    </w:p>
    <w:p>
      <w:pPr>
        <w:spacing w:after="0"/>
        <w:jc w:val="left"/>
        <w:rPr>
          <w:rFonts w:ascii="Segoe UI Symbol" w:hAnsi="Segoe UI Symbol" w:cs="Segoe UI Symbol" w:eastAsia="Segoe UI Symbol"/>
          <w:sz w:val="39"/>
          <w:szCs w:val="39"/>
        </w:rPr>
        <w:sectPr>
          <w:type w:val="continuous"/>
          <w:pgSz w:w="11910" w:h="16840"/>
          <w:pgMar w:header="0" w:footer="1503" w:top="1940" w:bottom="280" w:left="1000" w:right="980"/>
          <w:cols w:num="2" w:equalWidth="0">
            <w:col w:w="2071" w:space="40"/>
            <w:col w:w="7819"/>
          </w:cols>
        </w:sectPr>
      </w:pPr>
    </w:p>
    <w:p>
      <w:pPr>
        <w:pStyle w:val="BodyText"/>
        <w:rPr>
          <w:rFonts w:ascii="Segoe UI Symbol"/>
          <w:sz w:val="20"/>
        </w:rPr>
      </w:pPr>
    </w:p>
    <w:p>
      <w:pPr>
        <w:pStyle w:val="BodyText"/>
        <w:spacing w:before="258"/>
        <w:rPr>
          <w:rFonts w:ascii="Segoe UI Symbol"/>
          <w:sz w:val="20"/>
        </w:rPr>
      </w:pPr>
    </w:p>
    <w:p>
      <w:pPr>
        <w:spacing w:after="0"/>
        <w:rPr>
          <w:rFonts w:ascii="Segoe UI Symbol"/>
          <w:sz w:val="20"/>
        </w:rPr>
        <w:sectPr>
          <w:type w:val="continuous"/>
          <w:pgSz w:w="11910" w:h="16840"/>
          <w:pgMar w:header="0" w:footer="1503" w:top="1940" w:bottom="280" w:left="1000" w:right="980"/>
        </w:sectPr>
      </w:pPr>
    </w:p>
    <w:p>
      <w:pPr>
        <w:pStyle w:val="Heading2"/>
        <w:numPr>
          <w:ilvl w:val="0"/>
          <w:numId w:val="5"/>
        </w:numPr>
        <w:tabs>
          <w:tab w:pos="799" w:val="left" w:leader="none"/>
        </w:tabs>
        <w:spacing w:line="240" w:lineRule="auto" w:before="103" w:after="0"/>
        <w:ind w:left="799" w:right="0" w:hanging="349"/>
        <w:jc w:val="left"/>
      </w:pPr>
      <w:bookmarkStart w:name="_TOC_250012" w:id="12"/>
      <w:r>
        <w:rPr/>
        <w:t>Dipole moment</w:t>
      </w:r>
      <w:bookmarkEnd w:id="12"/>
    </w:p>
    <w:p>
      <w:pPr>
        <w:pStyle w:val="BodyText"/>
        <w:spacing w:before="139"/>
        <w:ind w:left="792"/>
        <w:rPr>
          <w:rFonts w:ascii="Symbol" w:hAnsi="Symbol"/>
        </w:rPr>
      </w:pPr>
      <w:r>
        <w:rPr/>
        <w:t>This is symbolized in print by </w:t>
      </w:r>
    </w:p>
    <w:p>
      <w:pPr>
        <w:spacing w:line="240" w:lineRule="auto" w:before="238"/>
        <w:rPr>
          <w:rFonts w:ascii="Symbol" w:hAnsi="Symbol"/>
          <w:sz w:val="23"/>
        </w:rPr>
      </w:pPr>
      <w:r>
        <w:rPr/>
        <w:br w:type="column"/>
      </w:r>
      <w:r>
        <w:rPr>
          <w:rFonts w:ascii="Symbol" w:hAnsi="Symbol"/>
          <w:sz w:val="23"/>
        </w:rPr>
      </w:r>
    </w:p>
    <w:p>
      <w:pPr>
        <w:pStyle w:val="BodyText"/>
        <w:ind w:left="69"/>
      </w:pPr>
      <w:r>
        <w:rPr/>
        <w:t>and  , these symbols being superscript.</w:t>
      </w:r>
    </w:p>
    <w:p>
      <w:pPr>
        <w:spacing w:after="0"/>
        <w:sectPr>
          <w:type w:val="continuous"/>
          <w:pgSz w:w="11910" w:h="16840"/>
          <w:pgMar w:header="0" w:footer="1503" w:top="1940" w:bottom="280" w:left="1000" w:right="980"/>
          <w:cols w:num="2" w:equalWidth="0">
            <w:col w:w="4560" w:space="40"/>
            <w:col w:w="5330"/>
          </w:cols>
        </w:sectPr>
      </w:pPr>
    </w:p>
    <w:p>
      <w:pPr>
        <w:pStyle w:val="BodyText"/>
        <w:spacing w:before="8"/>
        <w:rPr>
          <w:sz w:val="15"/>
        </w:rPr>
      </w:pPr>
    </w:p>
    <w:p>
      <w:pPr>
        <w:spacing w:after="0"/>
        <w:rPr>
          <w:sz w:val="15"/>
        </w:rPr>
        <w:sectPr>
          <w:type w:val="continuous"/>
          <w:pgSz w:w="11910" w:h="16840"/>
          <w:pgMar w:header="0" w:footer="1503" w:top="1940" w:bottom="280" w:left="1000" w:right="980"/>
        </w:sectPr>
      </w:pPr>
    </w:p>
    <w:p>
      <w:pPr>
        <w:pStyle w:val="BodyText"/>
        <w:spacing w:before="104"/>
        <w:ind w:left="792"/>
      </w:pPr>
      <w:r>
        <w:rPr>
          <w:spacing w:val="-2"/>
        </w:rPr>
        <w:t>Example</w:t>
      </w:r>
    </w:p>
    <w:p>
      <w:pPr>
        <w:pStyle w:val="BodyText"/>
        <w:spacing w:before="103"/>
      </w:pPr>
    </w:p>
    <w:p>
      <w:pPr>
        <w:spacing w:before="1"/>
        <w:ind w:left="813" w:right="0" w:firstLine="0"/>
        <w:jc w:val="left"/>
        <w:rPr>
          <w:rFonts w:ascii="Symbol" w:hAnsi="Symbol"/>
          <w:sz w:val="9"/>
        </w:rPr>
      </w:pPr>
      <w:r>
        <w:rPr>
          <w:rFonts w:ascii="Arial" w:hAnsi="Arial"/>
          <w:w w:val="105"/>
          <w:sz w:val="23"/>
        </w:rPr>
        <w:t>H</w:t>
      </w:r>
      <w:r>
        <w:rPr>
          <w:rFonts w:ascii="Symbol" w:hAnsi="Symbol"/>
          <w:w w:val="105"/>
          <w:sz w:val="23"/>
          <w:vertAlign w:val="superscript"/>
        </w:rPr>
        <w:t></w:t>
      </w:r>
      <w:r>
        <w:rPr>
          <w:rFonts w:ascii="Symbol" w:hAnsi="Symbol"/>
          <w:w w:val="105"/>
          <w:position w:val="16"/>
          <w:sz w:val="9"/>
          <w:vertAlign w:val="baseline"/>
        </w:rPr>
        <w:t></w:t>
      </w:r>
      <w:r>
        <w:rPr>
          <w:rFonts w:ascii="Times New Roman" w:hAnsi="Times New Roman"/>
          <w:spacing w:val="51"/>
          <w:w w:val="105"/>
          <w:position w:val="16"/>
          <w:sz w:val="9"/>
          <w:vertAlign w:val="baseline"/>
        </w:rPr>
        <w:t> </w:t>
      </w:r>
      <w:r>
        <w:rPr>
          <w:rFonts w:ascii="Symbol" w:hAnsi="Symbol"/>
          <w:w w:val="105"/>
          <w:sz w:val="23"/>
          <w:vertAlign w:val="baseline"/>
        </w:rPr>
        <w:t></w:t>
      </w:r>
      <w:r>
        <w:rPr>
          <w:rFonts w:ascii="Times New Roman" w:hAnsi="Times New Roman"/>
          <w:spacing w:val="-30"/>
          <w:w w:val="105"/>
          <w:sz w:val="23"/>
          <w:vertAlign w:val="baseline"/>
        </w:rPr>
        <w:t> </w:t>
      </w:r>
      <w:r>
        <w:rPr>
          <w:rFonts w:ascii="Arial" w:hAnsi="Arial"/>
          <w:spacing w:val="-6"/>
          <w:w w:val="105"/>
          <w:sz w:val="23"/>
          <w:vertAlign w:val="baseline"/>
        </w:rPr>
        <w:t>Cl</w:t>
      </w:r>
      <w:r>
        <w:rPr>
          <w:rFonts w:ascii="Symbol" w:hAnsi="Symbol"/>
          <w:spacing w:val="-6"/>
          <w:w w:val="105"/>
          <w:sz w:val="23"/>
          <w:vertAlign w:val="superscript"/>
        </w:rPr>
        <w:t></w:t>
      </w:r>
      <w:r>
        <w:rPr>
          <w:rFonts w:ascii="Symbol" w:hAnsi="Symbol"/>
          <w:spacing w:val="-6"/>
          <w:w w:val="105"/>
          <w:position w:val="16"/>
          <w:sz w:val="9"/>
          <w:vertAlign w:val="baseline"/>
        </w:rPr>
        <w:t></w:t>
      </w:r>
    </w:p>
    <w:p>
      <w:pPr>
        <w:spacing w:line="240" w:lineRule="auto" w:before="114"/>
        <w:rPr>
          <w:rFonts w:ascii="Symbol" w:hAnsi="Symbol"/>
          <w:sz w:val="39"/>
        </w:rPr>
      </w:pPr>
      <w:r>
        <w:rPr/>
        <w:br w:type="column"/>
      </w:r>
      <w:r>
        <w:rPr>
          <w:rFonts w:ascii="Symbol" w:hAnsi="Symbol"/>
          <w:sz w:val="39"/>
        </w:rPr>
      </w:r>
    </w:p>
    <w:p>
      <w:pPr>
        <w:spacing w:before="1"/>
        <w:ind w:left="427"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5"/>
          <w:sz w:val="39"/>
          <w:szCs w:val="39"/>
        </w:rPr>
        <w:t>⠨⠓⠈⠰⠘⠙⠈⠖⠆⠤⠨⠉⠇⠈⠰⠘⠙⠈⠤⠆</w:t>
      </w:r>
    </w:p>
    <w:p>
      <w:pPr>
        <w:spacing w:after="0"/>
        <w:jc w:val="left"/>
        <w:rPr>
          <w:rFonts w:ascii="Segoe UI Symbol" w:hAnsi="Segoe UI Symbol" w:cs="Segoe UI Symbol" w:eastAsia="Segoe UI Symbol"/>
          <w:sz w:val="39"/>
          <w:szCs w:val="39"/>
        </w:rPr>
        <w:sectPr>
          <w:type w:val="continuous"/>
          <w:pgSz w:w="11910" w:h="16840"/>
          <w:pgMar w:header="0" w:footer="1503" w:top="1940" w:bottom="280" w:left="1000" w:right="980"/>
          <w:cols w:num="2" w:equalWidth="0">
            <w:col w:w="1704" w:space="40"/>
            <w:col w:w="8186"/>
          </w:cols>
        </w:sectPr>
      </w:pPr>
    </w:p>
    <w:p>
      <w:pPr>
        <w:pStyle w:val="Heading1"/>
        <w:numPr>
          <w:ilvl w:val="0"/>
          <w:numId w:val="3"/>
        </w:numPr>
        <w:tabs>
          <w:tab w:pos="1687" w:val="left" w:leader="none"/>
        </w:tabs>
        <w:spacing w:line="240" w:lineRule="auto" w:before="153" w:after="0"/>
        <w:ind w:left="1687" w:right="0" w:hanging="716"/>
        <w:jc w:val="left"/>
      </w:pPr>
      <w:bookmarkStart w:name="_TOC_250011" w:id="13"/>
      <w:r>
        <w:rPr/>
        <w:t>Chemical reactions and transformations</w:t>
      </w:r>
      <w:bookmarkEnd w:id="13"/>
    </w:p>
    <w:p>
      <w:pPr>
        <w:pStyle w:val="BodyText"/>
        <w:spacing w:before="377"/>
        <w:rPr>
          <w:b/>
          <w:sz w:val="35"/>
        </w:rPr>
      </w:pPr>
    </w:p>
    <w:p>
      <w:pPr>
        <w:pStyle w:val="Heading2"/>
        <w:numPr>
          <w:ilvl w:val="0"/>
          <w:numId w:val="6"/>
        </w:numPr>
        <w:tabs>
          <w:tab w:pos="799" w:val="left" w:leader="none"/>
        </w:tabs>
        <w:spacing w:line="240" w:lineRule="auto" w:before="1" w:after="0"/>
        <w:ind w:left="799" w:right="0" w:hanging="349"/>
        <w:jc w:val="left"/>
      </w:pPr>
      <w:bookmarkStart w:name="_TOC_250010" w:id="14"/>
      <w:r>
        <w:rPr/>
        <w:t>The sign "give"</w:t>
      </w:r>
      <w:bookmarkEnd w:id="14"/>
    </w:p>
    <w:p>
      <w:pPr>
        <w:pStyle w:val="BodyText"/>
        <w:tabs>
          <w:tab w:pos="1303" w:val="left" w:leader="none"/>
          <w:tab w:pos="2170" w:val="left" w:leader="none"/>
          <w:tab w:pos="4241" w:val="left" w:leader="none"/>
          <w:tab w:pos="5655" w:val="left" w:leader="none"/>
          <w:tab w:pos="6033" w:val="left" w:leader="none"/>
          <w:tab w:pos="6595" w:val="left" w:leader="none"/>
        </w:tabs>
        <w:spacing w:before="70"/>
        <w:ind w:left="824"/>
      </w:pPr>
      <w:r>
        <w:rPr>
          <w:rFonts w:ascii="Symbol" w:hAnsi="Symbol" w:cs="Symbol" w:eastAsia="Symbol"/>
          <w:spacing w:val="-10"/>
        </w:rPr>
        <w:t></w:t>
      </w:r>
      <w:r>
        <w:rPr>
          <w:rFonts w:ascii="Times New Roman" w:hAnsi="Times New Roman" w:cs="Times New Roman" w:eastAsia="Times New Roman"/>
        </w:rPr>
        <w:tab/>
      </w:r>
      <w:r>
        <w:rPr>
          <w:rFonts w:ascii="Segoe UI Symbol" w:hAnsi="Segoe UI Symbol" w:cs="Segoe UI Symbol" w:eastAsia="Segoe UI Symbol"/>
          <w:spacing w:val="-5"/>
          <w:sz w:val="39"/>
          <w:szCs w:val="39"/>
        </w:rPr>
        <w:t>⠸⠱</w:t>
      </w:r>
      <w:r>
        <w:rPr>
          <w:rFonts w:ascii="Segoe UI Symbol" w:hAnsi="Segoe UI Symbol" w:cs="Segoe UI Symbol" w:eastAsia="Segoe UI Symbol"/>
          <w:sz w:val="39"/>
          <w:szCs w:val="39"/>
        </w:rPr>
        <w:tab/>
      </w:r>
      <w:r>
        <w:rPr/>
        <w:t>(4-5-6, 1-5-6)</w:t>
      </w:r>
      <w:r>
        <w:rPr/>
        <w:tab/>
      </w:r>
      <w:r>
        <w:rPr>
          <w:spacing w:val="-5"/>
        </w:rPr>
        <w:t>Or</w:t>
      </w:r>
      <w:r>
        <w:rPr/>
        <w:tab/>
      </w:r>
      <w:r>
        <w:rPr>
          <w:rFonts w:ascii="Symbol" w:hAnsi="Symbol" w:cs="Symbol" w:eastAsia="Symbol"/>
          <w:spacing w:val="-10"/>
        </w:rPr>
        <w:t></w:t>
      </w:r>
      <w:r>
        <w:rPr>
          <w:rFonts w:ascii="Times New Roman" w:hAnsi="Times New Roman" w:cs="Times New Roman" w:eastAsia="Times New Roman"/>
        </w:rPr>
        <w:tab/>
      </w:r>
      <w:r>
        <w:rPr>
          <w:rFonts w:ascii="Segoe UI Symbol" w:hAnsi="Segoe UI Symbol" w:cs="Segoe UI Symbol" w:eastAsia="Segoe UI Symbol"/>
          <w:spacing w:val="-10"/>
          <w:sz w:val="39"/>
          <w:szCs w:val="39"/>
        </w:rPr>
        <w:t>⠶</w:t>
      </w:r>
      <w:r>
        <w:rPr>
          <w:rFonts w:ascii="Segoe UI Symbol" w:hAnsi="Segoe UI Symbol" w:cs="Segoe UI Symbol" w:eastAsia="Segoe UI Symbol"/>
          <w:sz w:val="39"/>
          <w:szCs w:val="39"/>
        </w:rPr>
        <w:tab/>
      </w:r>
      <w:r>
        <w:rPr/>
        <w:t>(2-3-5-6)</w:t>
      </w:r>
    </w:p>
    <w:p>
      <w:pPr>
        <w:pStyle w:val="BodyText"/>
      </w:pPr>
    </w:p>
    <w:p>
      <w:pPr>
        <w:pStyle w:val="BodyText"/>
      </w:pPr>
    </w:p>
    <w:p>
      <w:pPr>
        <w:pStyle w:val="BodyText"/>
        <w:spacing w:before="3"/>
      </w:pPr>
    </w:p>
    <w:p>
      <w:pPr>
        <w:pStyle w:val="Heading2"/>
        <w:numPr>
          <w:ilvl w:val="0"/>
          <w:numId w:val="6"/>
        </w:numPr>
        <w:tabs>
          <w:tab w:pos="799" w:val="left" w:leader="none"/>
        </w:tabs>
        <w:spacing w:line="240" w:lineRule="auto" w:before="0" w:after="0"/>
        <w:ind w:left="799" w:right="0" w:hanging="349"/>
        <w:jc w:val="left"/>
      </w:pPr>
      <w:bookmarkStart w:name="_TOC_250009" w:id="15"/>
      <w:r>
        <w:rPr/>
        <w:t>Physical state</w:t>
      </w:r>
      <w:bookmarkEnd w:id="15"/>
    </w:p>
    <w:p>
      <w:pPr>
        <w:pStyle w:val="BodyText"/>
        <w:spacing w:before="121"/>
        <w:ind w:left="792"/>
      </w:pPr>
      <w:r>
        <w:rPr/>
        <w:t>The physical state (s); (l); (g); (aq) is specified respecting the printed writing.</w:t>
      </w:r>
    </w:p>
    <w:p>
      <w:pPr>
        <w:pStyle w:val="BodyText"/>
        <w:spacing w:before="241"/>
      </w:pPr>
    </w:p>
    <w:p>
      <w:pPr>
        <w:pStyle w:val="BodyText"/>
        <w:spacing w:before="1"/>
        <w:ind w:left="792"/>
      </w:pPr>
      <w:r>
        <w:rPr>
          <w:spacing w:val="-2"/>
        </w:rPr>
        <w:t>Examples</w:t>
      </w:r>
    </w:p>
    <w:p>
      <w:pPr>
        <w:pStyle w:val="BodyText"/>
        <w:spacing w:before="119"/>
        <w:ind w:left="816"/>
        <w:rPr>
          <w:rFonts w:ascii="Verdana" w:hAnsi="Verdana"/>
        </w:rPr>
      </w:pPr>
      <w:r>
        <w:rPr>
          <w:rFonts w:ascii="Verdana" w:hAnsi="Verdana"/>
          <w:spacing w:val="-2"/>
        </w:rPr>
        <w:t>C(s)</w:t>
      </w:r>
      <w:r>
        <w:rPr>
          <w:rFonts w:ascii="Symbol" w:hAnsi="Symbol"/>
          <w:spacing w:val="-2"/>
        </w:rPr>
        <w:t></w:t>
      </w:r>
      <w:r>
        <w:rPr>
          <w:rFonts w:ascii="Times New Roman" w:hAnsi="Times New Roman"/>
          <w:spacing w:val="-13"/>
        </w:rPr>
        <w:t> </w:t>
      </w:r>
      <w:r>
        <w:rPr>
          <w:rFonts w:ascii="Verdana" w:hAnsi="Verdana"/>
          <w:spacing w:val="-2"/>
        </w:rPr>
        <w:t>O2(g)</w:t>
      </w:r>
      <w:r>
        <w:rPr>
          <w:rFonts w:ascii="Symbol" w:hAnsi="Symbol"/>
          <w:spacing w:val="-2"/>
          <w:vertAlign w:val="baseline"/>
        </w:rPr>
        <w:t></w:t>
      </w:r>
      <w:r>
        <w:rPr>
          <w:rFonts w:ascii="Times New Roman" w:hAnsi="Times New Roman"/>
          <w:spacing w:val="4"/>
          <w:vertAlign w:val="baseline"/>
        </w:rPr>
        <w:t> </w:t>
      </w:r>
      <w:r>
        <w:rPr>
          <w:rFonts w:ascii="Verdana" w:hAnsi="Verdana"/>
          <w:spacing w:val="-2"/>
          <w:vertAlign w:val="baseline"/>
        </w:rPr>
        <w:t>CO2(g)</w:t>
      </w:r>
    </w:p>
    <w:p>
      <w:pPr>
        <w:spacing w:before="18"/>
        <w:ind w:left="79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6"/>
          <w:sz w:val="39"/>
          <w:szCs w:val="39"/>
        </w:rPr>
        <w:t>⠨⠉⠦⠎⠴⠖⠨⠕⠣⠦⠛⠴⠸⠱⠨⠉⠨⠕⠣⠦⠛⠴</w:t>
      </w:r>
    </w:p>
    <w:p>
      <w:pPr>
        <w:pStyle w:val="BodyText"/>
        <w:spacing w:before="37"/>
        <w:rPr>
          <w:rFonts w:ascii="Segoe UI Symbol"/>
          <w:sz w:val="39"/>
        </w:rPr>
      </w:pPr>
    </w:p>
    <w:p>
      <w:pPr>
        <w:pStyle w:val="BodyText"/>
        <w:ind w:left="792"/>
      </w:pPr>
      <w:r>
        <w:rPr>
          <w:spacing w:val="-2"/>
        </w:rPr>
        <w:t>Noticed</w:t>
      </w:r>
    </w:p>
    <w:p>
      <w:pPr>
        <w:pStyle w:val="BodyText"/>
        <w:spacing w:line="216" w:lineRule="auto" w:before="27"/>
        <w:ind w:left="792" w:right="460"/>
      </w:pPr>
      <w:r>
        <w:rPr/>
        <w:t>When a balance equation is long, the "continuation indicator" sign ⠐ (5) is used.</w:t>
      </w:r>
    </w:p>
    <w:p>
      <w:pPr>
        <w:pStyle w:val="BodyText"/>
        <w:spacing w:before="1"/>
        <w:ind w:left="792"/>
      </w:pPr>
      <w:r>
        <w:rPr/>
        <w:t>The operation sign is then placed at the beginning of the next line.</w:t>
      </w:r>
    </w:p>
    <w:p>
      <w:pPr>
        <w:pStyle w:val="BodyText"/>
      </w:pPr>
    </w:p>
    <w:p>
      <w:pPr>
        <w:pStyle w:val="BodyText"/>
        <w:spacing w:before="12"/>
      </w:pPr>
    </w:p>
    <w:p>
      <w:pPr>
        <w:pStyle w:val="BodyText"/>
        <w:spacing w:line="309" w:lineRule="exact"/>
        <w:ind w:left="816"/>
        <w:rPr>
          <w:rFonts w:ascii="Verdana" w:hAnsi="Verdana"/>
        </w:rPr>
      </w:pPr>
      <w:r>
        <w:rPr>
          <w:rFonts w:ascii="Verdana" w:hAnsi="Verdana"/>
          <w:spacing w:val="-4"/>
        </w:rPr>
        <w:t>CO(g)</w:t>
      </w:r>
      <w:r>
        <w:rPr>
          <w:rFonts w:ascii="Symbol" w:hAnsi="Symbol"/>
          <w:spacing w:val="-4"/>
        </w:rPr>
        <w:t></w:t>
      </w:r>
      <w:r>
        <w:rPr>
          <w:rFonts w:ascii="Times New Roman" w:hAnsi="Times New Roman"/>
          <w:spacing w:val="-12"/>
        </w:rPr>
        <w:t> </w:t>
      </w:r>
      <w:r>
        <w:rPr>
          <w:rFonts w:ascii="Verdana" w:hAnsi="Verdana"/>
          <w:spacing w:val="-4"/>
        </w:rPr>
        <w:t>H2O(l)</w:t>
      </w:r>
      <w:r>
        <w:rPr>
          <w:rFonts w:ascii="Symbol" w:hAnsi="Symbol"/>
          <w:spacing w:val="-4"/>
        </w:rPr>
        <w:t></w:t>
      </w:r>
      <w:r>
        <w:rPr>
          <w:rFonts w:ascii="Times New Roman" w:hAnsi="Times New Roman"/>
          <w:spacing w:val="2"/>
        </w:rPr>
        <w:t> </w:t>
      </w:r>
      <w:r>
        <w:rPr>
          <w:rFonts w:ascii="Verdana" w:hAnsi="Verdana"/>
          <w:spacing w:val="-4"/>
        </w:rPr>
        <w:t>CO2(g)</w:t>
      </w:r>
      <w:r>
        <w:rPr>
          <w:rFonts w:ascii="Symbol" w:hAnsi="Symbol"/>
          <w:spacing w:val="-4"/>
        </w:rPr>
        <w:t></w:t>
      </w:r>
      <w:r>
        <w:rPr>
          <w:rFonts w:ascii="Times New Roman" w:hAnsi="Times New Roman"/>
          <w:spacing w:val="-12"/>
        </w:rPr>
        <w:t> </w:t>
      </w:r>
      <w:r>
        <w:rPr>
          <w:rFonts w:ascii="Verdana" w:hAnsi="Verdana"/>
          <w:spacing w:val="-4"/>
        </w:rPr>
        <w:t>H2(g)</w:t>
      </w:r>
    </w:p>
    <w:p>
      <w:pPr>
        <w:spacing w:line="480" w:lineRule="exact" w:before="0"/>
        <w:ind w:left="79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2"/>
          <w:sz w:val="39"/>
          <w:szCs w:val="39"/>
        </w:rPr>
        <w:t>⠨⠉⠨⠕⠦⠛⠴⠖⠨⠓⠣⠨⠕⠦⠇⠴⠐</w:t>
      </w:r>
    </w:p>
    <w:p>
      <w:pPr>
        <w:spacing w:line="489" w:lineRule="exact" w:before="0"/>
        <w:ind w:left="79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2"/>
          <w:sz w:val="39"/>
          <w:szCs w:val="39"/>
        </w:rPr>
        <w:t>⠸⠱⠨⠉⠨⠕⠣⠦⠛⠴⠖⠨⠓⠣⠦⠛⠴</w:t>
      </w:r>
    </w:p>
    <w:p>
      <w:pPr>
        <w:pStyle w:val="BodyText"/>
        <w:rPr>
          <w:rFonts w:ascii="Segoe UI Symbol"/>
          <w:sz w:val="13"/>
        </w:rPr>
      </w:pPr>
    </w:p>
    <w:p>
      <w:pPr>
        <w:pStyle w:val="BodyText"/>
        <w:rPr>
          <w:rFonts w:ascii="Segoe UI Symbol"/>
          <w:sz w:val="13"/>
        </w:rPr>
      </w:pPr>
    </w:p>
    <w:p>
      <w:pPr>
        <w:pStyle w:val="BodyText"/>
        <w:spacing w:before="53"/>
        <w:rPr>
          <w:rFonts w:ascii="Segoe UI Symbol"/>
          <w:sz w:val="13"/>
        </w:rPr>
      </w:pPr>
    </w:p>
    <w:p>
      <w:pPr>
        <w:spacing w:line="136" w:lineRule="exact" w:before="0"/>
        <w:ind w:left="2482" w:right="0" w:firstLine="0"/>
        <w:jc w:val="left"/>
        <w:rPr>
          <w:rFonts w:ascii="Verdana"/>
          <w:sz w:val="13"/>
        </w:rPr>
      </w:pPr>
      <w:r>
        <w:rPr/>
        <mc:AlternateContent>
          <mc:Choice Requires="wps">
            <w:drawing>
              <wp:anchor distT="0" distB="0" distL="0" distR="0" allowOverlap="1" layoutInCell="1" locked="0" behindDoc="1" simplePos="0" relativeHeight="487278080">
                <wp:simplePos x="0" y="0"/>
                <wp:positionH relativeFrom="page">
                  <wp:posOffset>1149096</wp:posOffset>
                </wp:positionH>
                <wp:positionV relativeFrom="paragraph">
                  <wp:posOffset>30334</wp:posOffset>
                </wp:positionV>
                <wp:extent cx="2560955" cy="249554"/>
                <wp:effectExtent l="0" t="0" r="0" b="0"/>
                <wp:wrapNone/>
                <wp:docPr id="27" name="Textbox 27"/>
                <wp:cNvGraphicFramePr>
                  <a:graphicFrameLocks/>
                </wp:cNvGraphicFramePr>
                <a:graphic>
                  <a:graphicData uri="http://schemas.microsoft.com/office/word/2010/wordprocessingShape">
                    <wps:wsp>
                      <wps:cNvPr id="27" name="Textbox 27"/>
                      <wps:cNvSpPr txBox="1"/>
                      <wps:spPr>
                        <a:xfrm>
                          <a:off x="0" y="0"/>
                          <a:ext cx="2560955" cy="249554"/>
                        </a:xfrm>
                        <a:prstGeom prst="rect">
                          <a:avLst/>
                        </a:prstGeom>
                      </wps:spPr>
                      <wps:txbx>
                        <w:txbxContent>
                          <w:p>
                            <w:pPr>
                              <w:spacing w:before="0"/>
                              <w:ind w:left="0" w:right="0" w:firstLine="0"/>
                              <w:jc w:val="left"/>
                              <w:rPr>
                                <w:rFonts w:ascii="Symbol" w:hAnsi="Symbol"/>
                                <w:sz w:val="32"/>
                              </w:rPr>
                            </w:pPr>
                            <w:r>
                              <w:rPr>
                                <w:rFonts w:ascii="Verdana" w:hAnsi="Verdana"/>
                                <w:sz w:val="23"/>
                              </w:rPr>
                              <w:t>HCl</w:t>
                            </w:r>
                            <w:r>
                              <w:rPr>
                                <w:rFonts w:ascii="Symbol" w:hAnsi="Symbol"/>
                                <w:position w:val="-1"/>
                                <w:sz w:val="32"/>
                              </w:rPr>
                              <w:t></w:t>
                            </w:r>
                            <w:r>
                              <w:rPr>
                                <w:rFonts w:ascii="Verdana" w:hAnsi="Verdana"/>
                                <w:sz w:val="23"/>
                              </w:rPr>
                              <w:t>g</w:t>
                            </w:r>
                            <w:r>
                              <w:rPr>
                                <w:rFonts w:ascii="Symbol" w:hAnsi="Symbol"/>
                                <w:position w:val="-1"/>
                                <w:sz w:val="32"/>
                              </w:rPr>
                              <w:t></w:t>
                            </w:r>
                            <w:r>
                              <w:rPr>
                                <w:rFonts w:ascii="Times New Roman" w:hAnsi="Times New Roman"/>
                                <w:spacing w:val="-20"/>
                                <w:position w:val="-1"/>
                                <w:sz w:val="32"/>
                              </w:rPr>
                              <w:t> </w:t>
                            </w:r>
                            <w:r>
                              <w:rPr>
                                <w:rFonts w:ascii="Symbol" w:hAnsi="Symbol"/>
                                <w:sz w:val="23"/>
                              </w:rPr>
                              <w:t></w:t>
                            </w:r>
                            <w:r>
                              <w:rPr>
                                <w:rFonts w:ascii="Times New Roman" w:hAnsi="Times New Roman"/>
                                <w:spacing w:val="-15"/>
                                <w:sz w:val="23"/>
                              </w:rPr>
                              <w:t> </w:t>
                            </w:r>
                            <w:r>
                              <w:rPr>
                                <w:rFonts w:ascii="Verdana" w:hAnsi="Verdana"/>
                                <w:sz w:val="23"/>
                              </w:rPr>
                              <w:t>HO(l)</w:t>
                            </w:r>
                            <w:r>
                              <w:rPr>
                                <w:rFonts w:ascii="Symbol" w:hAnsi="Symbol"/>
                                <w:sz w:val="23"/>
                              </w:rPr>
                              <w:t></w:t>
                            </w:r>
                            <w:r>
                              <w:rPr>
                                <w:rFonts w:ascii="Times New Roman" w:hAnsi="Times New Roman"/>
                                <w:spacing w:val="-25"/>
                                <w:sz w:val="23"/>
                              </w:rPr>
                              <w:t> </w:t>
                            </w:r>
                            <w:r>
                              <w:rPr>
                                <w:rFonts w:ascii="Verdana" w:hAnsi="Verdana"/>
                                <w:sz w:val="23"/>
                              </w:rPr>
                              <w:t>HO</w:t>
                            </w:r>
                            <w:r>
                              <w:rPr>
                                <w:rFonts w:ascii="Symbol" w:hAnsi="Symbol"/>
                                <w:position w:val="-1"/>
                                <w:sz w:val="32"/>
                              </w:rPr>
                              <w:t></w:t>
                            </w:r>
                            <w:r>
                              <w:rPr>
                                <w:rFonts w:ascii="Verdana" w:hAnsi="Verdana"/>
                                <w:sz w:val="23"/>
                              </w:rPr>
                              <w:t>aq</w:t>
                            </w:r>
                            <w:r>
                              <w:rPr>
                                <w:rFonts w:ascii="Symbol" w:hAnsi="Symbol"/>
                                <w:position w:val="-1"/>
                                <w:sz w:val="32"/>
                              </w:rPr>
                              <w:t></w:t>
                            </w:r>
                            <w:r>
                              <w:rPr>
                                <w:rFonts w:ascii="Times New Roman" w:hAnsi="Times New Roman"/>
                                <w:spacing w:val="-20"/>
                                <w:position w:val="-1"/>
                                <w:sz w:val="32"/>
                              </w:rPr>
                              <w:t> </w:t>
                            </w:r>
                            <w:r>
                              <w:rPr>
                                <w:rFonts w:ascii="Symbol" w:hAnsi="Symbol"/>
                                <w:sz w:val="23"/>
                              </w:rPr>
                              <w:t></w:t>
                            </w:r>
                            <w:r>
                              <w:rPr>
                                <w:rFonts w:ascii="Times New Roman" w:hAnsi="Times New Roman"/>
                                <w:spacing w:val="-11"/>
                                <w:sz w:val="23"/>
                              </w:rPr>
                              <w:t> </w:t>
                            </w:r>
                            <w:r>
                              <w:rPr>
                                <w:rFonts w:ascii="Verdana" w:hAnsi="Verdana"/>
                                <w:sz w:val="23"/>
                              </w:rPr>
                              <w:t>Cl</w:t>
                            </w:r>
                            <w:r>
                              <w:rPr>
                                <w:rFonts w:ascii="Symbol" w:hAnsi="Symbol"/>
                                <w:spacing w:val="-4"/>
                                <w:w w:val="90"/>
                                <w:position w:val="-1"/>
                                <w:sz w:val="32"/>
                              </w:rPr>
                              <w:t></w:t>
                            </w:r>
                            <w:r>
                              <w:rPr>
                                <w:rFonts w:ascii="Verdana" w:hAnsi="Verdana"/>
                                <w:spacing w:val="-4"/>
                                <w:w w:val="90"/>
                                <w:sz w:val="23"/>
                              </w:rPr>
                              <w:t>aq</w:t>
                            </w:r>
                            <w:r>
                              <w:rPr>
                                <w:rFonts w:ascii="Symbol" w:hAnsi="Symbol"/>
                                <w:spacing w:val="-4"/>
                                <w:w w:val="90"/>
                                <w:position w:val="-1"/>
                                <w:sz w:val="32"/>
                              </w:rPr>
                              <w:t></w:t>
                            </w:r>
                          </w:p>
                        </w:txbxContent>
                      </wps:txbx>
                      <wps:bodyPr wrap="square" lIns="0" tIns="0" rIns="0" bIns="0" rtlCol="0">
                        <a:noAutofit/>
                      </wps:bodyPr>
                    </wps:wsp>
                  </a:graphicData>
                </a:graphic>
              </wp:anchor>
            </w:drawing>
          </mc:Choice>
          <mc:Fallback>
            <w:pict>
              <v:shape style="position:absolute;margin-left:90.480003pt;margin-top:2.388563pt;width:201.65pt;height:19.650pt;mso-position-horizontal-relative:page;mso-position-vertical-relative:paragraph;z-index:-16038400" type="#_x0000_t202" id="docshape17" filled="false" stroked="false">
                <v:textbox inset="0,0,0,0">
                  <w:txbxContent>
                    <w:p>
                      <w:pPr>
                        <w:spacing w:before="0"/>
                        <w:ind w:left="0" w:right="0" w:firstLine="0"/>
                        <w:jc w:val="left"/>
                        <w:rPr>
                          <w:rFonts w:ascii="Symbol" w:hAnsi="Symbol"/>
                          <w:sz w:val="32"/>
                        </w:rPr>
                      </w:pPr>
                      <w:r>
                        <w:rPr>
                          <w:rFonts w:ascii="Verdana" w:hAnsi="Verdana"/>
                          <w:sz w:val="23"/>
                        </w:rPr>
                        <w:t>HCl</w:t>
                      </w:r>
                      <w:r>
                        <w:rPr>
                          <w:rFonts w:ascii="Symbol" w:hAnsi="Symbol"/>
                          <w:position w:val="-1"/>
                          <w:sz w:val="32"/>
                        </w:rPr>
                        <w:t></w:t>
                      </w:r>
                      <w:r>
                        <w:rPr>
                          <w:rFonts w:ascii="Verdana" w:hAnsi="Verdana"/>
                          <w:sz w:val="23"/>
                        </w:rPr>
                        <w:t>g</w:t>
                      </w:r>
                      <w:r>
                        <w:rPr>
                          <w:rFonts w:ascii="Symbol" w:hAnsi="Symbol"/>
                          <w:position w:val="-1"/>
                          <w:sz w:val="32"/>
                        </w:rPr>
                        <w:t></w:t>
                      </w:r>
                      <w:r>
                        <w:rPr>
                          <w:rFonts w:ascii="Times New Roman" w:hAnsi="Times New Roman"/>
                          <w:spacing w:val="-20"/>
                          <w:position w:val="-1"/>
                          <w:sz w:val="32"/>
                        </w:rPr>
                        <w:t> </w:t>
                      </w:r>
                      <w:r>
                        <w:rPr>
                          <w:rFonts w:ascii="Symbol" w:hAnsi="Symbol"/>
                          <w:sz w:val="23"/>
                        </w:rPr>
                        <w:t></w:t>
                      </w:r>
                      <w:r>
                        <w:rPr>
                          <w:rFonts w:ascii="Times New Roman" w:hAnsi="Times New Roman"/>
                          <w:spacing w:val="-15"/>
                          <w:sz w:val="23"/>
                        </w:rPr>
                        <w:t> </w:t>
                      </w:r>
                      <w:r>
                        <w:rPr>
                          <w:rFonts w:ascii="Verdana" w:hAnsi="Verdana"/>
                          <w:sz w:val="23"/>
                        </w:rPr>
                        <w:t>HO(l)</w:t>
                      </w:r>
                      <w:r>
                        <w:rPr>
                          <w:rFonts w:ascii="Symbol" w:hAnsi="Symbol"/>
                          <w:sz w:val="23"/>
                        </w:rPr>
                        <w:t></w:t>
                      </w:r>
                      <w:r>
                        <w:rPr>
                          <w:rFonts w:ascii="Times New Roman" w:hAnsi="Times New Roman"/>
                          <w:spacing w:val="-25"/>
                          <w:sz w:val="23"/>
                        </w:rPr>
                        <w:t> </w:t>
                      </w:r>
                      <w:r>
                        <w:rPr>
                          <w:rFonts w:ascii="Verdana" w:hAnsi="Verdana"/>
                          <w:sz w:val="23"/>
                        </w:rPr>
                        <w:t>HO</w:t>
                      </w:r>
                      <w:r>
                        <w:rPr>
                          <w:rFonts w:ascii="Symbol" w:hAnsi="Symbol"/>
                          <w:position w:val="-1"/>
                          <w:sz w:val="32"/>
                        </w:rPr>
                        <w:t></w:t>
                      </w:r>
                      <w:r>
                        <w:rPr>
                          <w:rFonts w:ascii="Verdana" w:hAnsi="Verdana"/>
                          <w:sz w:val="23"/>
                        </w:rPr>
                        <w:t>aq</w:t>
                      </w:r>
                      <w:r>
                        <w:rPr>
                          <w:rFonts w:ascii="Symbol" w:hAnsi="Symbol"/>
                          <w:position w:val="-1"/>
                          <w:sz w:val="32"/>
                        </w:rPr>
                        <w:t></w:t>
                      </w:r>
                      <w:r>
                        <w:rPr>
                          <w:rFonts w:ascii="Times New Roman" w:hAnsi="Times New Roman"/>
                          <w:spacing w:val="-20"/>
                          <w:position w:val="-1"/>
                          <w:sz w:val="32"/>
                        </w:rPr>
                        <w:t> </w:t>
                      </w:r>
                      <w:r>
                        <w:rPr>
                          <w:rFonts w:ascii="Symbol" w:hAnsi="Symbol"/>
                          <w:sz w:val="23"/>
                        </w:rPr>
                        <w:t></w:t>
                      </w:r>
                      <w:r>
                        <w:rPr>
                          <w:rFonts w:ascii="Times New Roman" w:hAnsi="Times New Roman"/>
                          <w:spacing w:val="-11"/>
                          <w:sz w:val="23"/>
                        </w:rPr>
                        <w:t> </w:t>
                      </w:r>
                      <w:r>
                        <w:rPr>
                          <w:rFonts w:ascii="Verdana" w:hAnsi="Verdana"/>
                          <w:sz w:val="23"/>
                        </w:rPr>
                        <w:t>Cl</w:t>
                      </w:r>
                      <w:r>
                        <w:rPr>
                          <w:rFonts w:ascii="Symbol" w:hAnsi="Symbol"/>
                          <w:spacing w:val="-4"/>
                          <w:w w:val="90"/>
                          <w:position w:val="-1"/>
                          <w:sz w:val="32"/>
                        </w:rPr>
                        <w:t></w:t>
                      </w:r>
                      <w:r>
                        <w:rPr>
                          <w:rFonts w:ascii="Verdana" w:hAnsi="Verdana"/>
                          <w:spacing w:val="-4"/>
                          <w:w w:val="90"/>
                          <w:sz w:val="23"/>
                        </w:rPr>
                        <w:t>aq</w:t>
                      </w:r>
                      <w:r>
                        <w:rPr>
                          <w:rFonts w:ascii="Symbol" w:hAnsi="Symbol"/>
                          <w:spacing w:val="-4"/>
                          <w:w w:val="90"/>
                          <w:position w:val="-1"/>
                          <w:sz w:val="32"/>
                        </w:rPr>
                        <w:t></w:t>
                      </w:r>
                    </w:p>
                  </w:txbxContent>
                </v:textbox>
                <w10:wrap type="none"/>
              </v:shape>
            </w:pict>
          </mc:Fallback>
        </mc:AlternateContent>
      </w:r>
      <w:r>
        <w:rPr>
          <w:rFonts w:ascii="Verdana"/>
          <w:spacing w:val="-5"/>
          <w:w w:val="105"/>
          <w:sz w:val="13"/>
        </w:rPr>
        <w:t>water</w:t>
      </w:r>
    </w:p>
    <w:p>
      <w:pPr>
        <w:tabs>
          <w:tab w:pos="4249" w:val="left" w:leader="none"/>
        </w:tabs>
        <w:spacing w:line="137" w:lineRule="exact" w:before="0"/>
        <w:ind w:left="3179" w:right="0" w:firstLine="0"/>
        <w:jc w:val="left"/>
        <w:rPr>
          <w:rFonts w:ascii="Symbol" w:hAnsi="Symbol"/>
          <w:sz w:val="13"/>
        </w:rPr>
      </w:pPr>
      <w:r>
        <w:rPr>
          <w:rFonts w:ascii="Symbol" w:hAnsi="Symbol"/>
          <w:spacing w:val="-10"/>
          <w:w w:val="110"/>
          <w:sz w:val="13"/>
        </w:rPr>
        <w:t></w:t>
      </w:r>
      <w:r>
        <w:rPr>
          <w:rFonts w:ascii="Times New Roman" w:hAnsi="Times New Roman"/>
          <w:sz w:val="13"/>
        </w:rPr>
        <w:tab/>
      </w:r>
      <w:r>
        <w:rPr>
          <w:rFonts w:ascii="Symbol" w:hAnsi="Symbol"/>
          <w:spacing w:val="-12"/>
          <w:w w:val="110"/>
          <w:sz w:val="13"/>
        </w:rPr>
        <w:t></w:t>
      </w:r>
    </w:p>
    <w:p>
      <w:pPr>
        <w:tabs>
          <w:tab w:pos="2911" w:val="left" w:leader="none"/>
        </w:tabs>
        <w:spacing w:line="157" w:lineRule="exact" w:before="9"/>
        <w:ind w:left="1961" w:right="0" w:firstLine="0"/>
        <w:jc w:val="left"/>
        <w:rPr>
          <w:rFonts w:ascii="Verdana"/>
          <w:sz w:val="13"/>
        </w:rPr>
      </w:pPr>
      <w:r>
        <w:rPr>
          <w:rFonts w:ascii="Verdana"/>
          <w:spacing w:val="-10"/>
          <w:w w:val="105"/>
          <w:sz w:val="13"/>
        </w:rPr>
        <w:t>2</w:t>
      </w:r>
      <w:r>
        <w:rPr>
          <w:rFonts w:ascii="Verdana"/>
          <w:sz w:val="13"/>
        </w:rPr>
        <w:tab/>
      </w:r>
      <w:r>
        <w:rPr>
          <w:rFonts w:ascii="Verdana"/>
          <w:spacing w:val="-10"/>
          <w:w w:val="105"/>
          <w:sz w:val="13"/>
        </w:rPr>
        <w:t>3</w:t>
      </w:r>
    </w:p>
    <w:p>
      <w:pPr>
        <w:spacing w:line="488" w:lineRule="exact" w:before="0"/>
        <w:ind w:left="79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4"/>
          <w:sz w:val="39"/>
          <w:szCs w:val="39"/>
        </w:rPr>
        <w:t>⠨⠓⠨⠉⠇⠦⠛⠴⠖⠨⠓⠣⠨⠕⠦⠇⠴⠐</w:t>
      </w:r>
    </w:p>
    <w:p>
      <w:pPr>
        <w:spacing w:line="489" w:lineRule="exact" w:before="0"/>
        <w:ind w:left="79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8"/>
          <w:sz w:val="39"/>
          <w:szCs w:val="39"/>
        </w:rPr>
        <w:t>⠸⠱⠦⠑⠁⠥⠴⠨⠓⠩⠨⠕⠈⠖⠦⠁⠟⠴⠖⠨⠉⠇⠈⠤⠦⠁⠟⠴</w:t>
      </w:r>
    </w:p>
    <w:p>
      <w:pPr>
        <w:spacing w:after="0" w:line="489" w:lineRule="exact"/>
        <w:jc w:val="left"/>
        <w:rPr>
          <w:rFonts w:ascii="Segoe UI Symbol" w:hAnsi="Segoe UI Symbol" w:cs="Segoe UI Symbol" w:eastAsia="Segoe UI Symbol"/>
          <w:sz w:val="39"/>
          <w:szCs w:val="39"/>
        </w:rPr>
        <w:sectPr>
          <w:pgSz w:w="11910" w:h="16840"/>
          <w:pgMar w:header="0" w:footer="1503" w:top="1940" w:bottom="1700" w:left="1000" w:right="980"/>
        </w:sectPr>
      </w:pPr>
    </w:p>
    <w:p>
      <w:pPr>
        <w:pStyle w:val="Heading2"/>
        <w:numPr>
          <w:ilvl w:val="0"/>
          <w:numId w:val="6"/>
        </w:numPr>
        <w:tabs>
          <w:tab w:pos="799" w:val="left" w:leader="none"/>
        </w:tabs>
        <w:spacing w:line="240" w:lineRule="auto" w:before="156" w:after="0"/>
        <w:ind w:left="799" w:right="0" w:hanging="349"/>
        <w:jc w:val="left"/>
      </w:pPr>
      <w:bookmarkStart w:name="_TOC_250008" w:id="16"/>
      <w:r>
        <w:rPr/>
        <w:t>The sign "which emerges"</w:t>
      </w:r>
      <w:bookmarkEnd w:id="16"/>
    </w:p>
    <w:p>
      <w:pPr>
        <w:tabs>
          <w:tab w:pos="1629" w:val="left" w:leader="none"/>
          <w:tab w:pos="2471" w:val="left" w:leader="none"/>
        </w:tabs>
        <w:spacing w:before="70"/>
        <w:ind w:left="880" w:right="0" w:firstLine="0"/>
        <w:jc w:val="left"/>
        <w:rPr>
          <w:sz w:val="23"/>
          <w:szCs w:val="23"/>
        </w:rPr>
      </w:pPr>
      <w:r>
        <w:rPr>
          <w:position w:val="12"/>
        </w:rPr>
        <w:drawing>
          <wp:inline distT="0" distB="0" distL="0" distR="0">
            <wp:extent cx="262890" cy="140970"/>
            <wp:effectExtent l="0" t="0" r="0" b="0"/>
            <wp:docPr id="28" name="Image 28"/>
            <wp:cNvGraphicFramePr>
              <a:graphicFrameLocks/>
            </wp:cNvGraphicFramePr>
            <a:graphic>
              <a:graphicData uri="http://schemas.openxmlformats.org/drawingml/2006/picture">
                <pic:pic>
                  <pic:nvPicPr>
                    <pic:cNvPr id="28" name="Image 28"/>
                    <pic:cNvPicPr/>
                  </pic:nvPicPr>
                  <pic:blipFill>
                    <a:blip r:embed="rId18" cstate="print"/>
                    <a:stretch>
                      <a:fillRect/>
                    </a:stretch>
                  </pic:blipFill>
                  <pic:spPr>
                    <a:xfrm>
                      <a:off x="0" y="0"/>
                      <a:ext cx="262890" cy="140970"/>
                    </a:xfrm>
                    <a:prstGeom prst="rect">
                      <a:avLst/>
                    </a:prstGeom>
                  </pic:spPr>
                </pic:pic>
              </a:graphicData>
            </a:graphic>
          </wp:inline>
        </w:drawing>
      </w:r>
      <w:r>
        <w:rPr>
          <w:position w:val="12"/>
        </w:rPr>
      </w:r>
      <w:r>
        <w:rPr>
          <w:rFonts w:ascii="Times New Roman" w:hAnsi="Times New Roman" w:cs="Times New Roman" w:eastAsia="Times New Roman"/>
          <w:sz w:val="20"/>
          <w:szCs w:val="20"/>
        </w:rPr>
        <w:tab/>
      </w:r>
      <w:r>
        <w:rPr>
          <w:rFonts w:ascii="Segoe UI Symbol" w:hAnsi="Segoe UI Symbol" w:cs="Segoe UI Symbol" w:eastAsia="Segoe UI Symbol"/>
          <w:spacing w:val="-5"/>
          <w:sz w:val="39"/>
          <w:szCs w:val="39"/>
        </w:rPr>
        <w:t>⠘⠱</w:t>
      </w:r>
      <w:r>
        <w:rPr>
          <w:rFonts w:ascii="Segoe UI Symbol" w:hAnsi="Segoe UI Symbol" w:cs="Segoe UI Symbol" w:eastAsia="Segoe UI Symbol"/>
          <w:sz w:val="39"/>
          <w:szCs w:val="39"/>
        </w:rPr>
        <w:tab/>
      </w:r>
      <w:r>
        <w:rPr>
          <w:sz w:val="23"/>
          <w:szCs w:val="23"/>
        </w:rPr>
        <w:t>(4-5, 1-5-6)</w:t>
      </w:r>
    </w:p>
    <w:p>
      <w:pPr>
        <w:pStyle w:val="BodyText"/>
        <w:spacing w:before="277"/>
      </w:pPr>
    </w:p>
    <w:p>
      <w:pPr>
        <w:pStyle w:val="BodyText"/>
        <w:ind w:left="792"/>
      </w:pPr>
      <w:r>
        <w:rPr/>
        <mc:AlternateContent>
          <mc:Choice Requires="wps">
            <w:drawing>
              <wp:anchor distT="0" distB="0" distL="0" distR="0" allowOverlap="1" layoutInCell="1" locked="0" behindDoc="0" simplePos="0" relativeHeight="15735808">
                <wp:simplePos x="0" y="0"/>
                <wp:positionH relativeFrom="page">
                  <wp:posOffset>3213354</wp:posOffset>
                </wp:positionH>
                <wp:positionV relativeFrom="paragraph">
                  <wp:posOffset>112163</wp:posOffset>
                </wp:positionV>
                <wp:extent cx="264160" cy="140970"/>
                <wp:effectExtent l="0" t="0" r="0" b="0"/>
                <wp:wrapNone/>
                <wp:docPr id="29" name="Graphic 29"/>
                <wp:cNvGraphicFramePr>
                  <a:graphicFrameLocks/>
                </wp:cNvGraphicFramePr>
                <a:graphic>
                  <a:graphicData uri="http://schemas.microsoft.com/office/word/2010/wordprocessingShape">
                    <wps:wsp>
                      <wps:cNvPr id="29" name="Graphic 29"/>
                      <wps:cNvSpPr/>
                      <wps:spPr>
                        <a:xfrm>
                          <a:off x="0" y="0"/>
                          <a:ext cx="264160" cy="140970"/>
                        </a:xfrm>
                        <a:custGeom>
                          <a:avLst/>
                          <a:gdLst/>
                          <a:ahLst/>
                          <a:cxnLst/>
                          <a:rect l="l" t="t" r="r" b="b"/>
                          <a:pathLst>
                            <a:path w="264160" h="140970">
                              <a:moveTo>
                                <a:pt x="213836" y="131825"/>
                              </a:moveTo>
                              <a:lnTo>
                                <a:pt x="4572" y="131825"/>
                              </a:lnTo>
                              <a:lnTo>
                                <a:pt x="1524" y="133349"/>
                              </a:lnTo>
                              <a:lnTo>
                                <a:pt x="0" y="136397"/>
                              </a:lnTo>
                              <a:lnTo>
                                <a:pt x="1524" y="140207"/>
                              </a:lnTo>
                              <a:lnTo>
                                <a:pt x="4572" y="140969"/>
                              </a:lnTo>
                              <a:lnTo>
                                <a:pt x="218694" y="140969"/>
                              </a:lnTo>
                              <a:lnTo>
                                <a:pt x="221742" y="140207"/>
                              </a:lnTo>
                              <a:lnTo>
                                <a:pt x="222961" y="137159"/>
                              </a:lnTo>
                              <a:lnTo>
                                <a:pt x="214122" y="137159"/>
                              </a:lnTo>
                              <a:lnTo>
                                <a:pt x="213917" y="133349"/>
                              </a:lnTo>
                              <a:lnTo>
                                <a:pt x="213836" y="131825"/>
                              </a:lnTo>
                              <a:close/>
                            </a:path>
                            <a:path w="264160" h="140970">
                              <a:moveTo>
                                <a:pt x="212104" y="17612"/>
                              </a:moveTo>
                              <a:lnTo>
                                <a:pt x="208134" y="25396"/>
                              </a:lnTo>
                              <a:lnTo>
                                <a:pt x="214081" y="136397"/>
                              </a:lnTo>
                              <a:lnTo>
                                <a:pt x="214122" y="137159"/>
                              </a:lnTo>
                              <a:lnTo>
                                <a:pt x="218694" y="131825"/>
                              </a:lnTo>
                              <a:lnTo>
                                <a:pt x="223021" y="131825"/>
                              </a:lnTo>
                              <a:lnTo>
                                <a:pt x="217326" y="25531"/>
                              </a:lnTo>
                              <a:lnTo>
                                <a:pt x="217319" y="25396"/>
                              </a:lnTo>
                              <a:lnTo>
                                <a:pt x="212104" y="17612"/>
                              </a:lnTo>
                              <a:close/>
                            </a:path>
                            <a:path w="264160" h="140970">
                              <a:moveTo>
                                <a:pt x="223021" y="131825"/>
                              </a:moveTo>
                              <a:lnTo>
                                <a:pt x="218694" y="131825"/>
                              </a:lnTo>
                              <a:lnTo>
                                <a:pt x="214122" y="137159"/>
                              </a:lnTo>
                              <a:lnTo>
                                <a:pt x="222961" y="137159"/>
                              </a:lnTo>
                              <a:lnTo>
                                <a:pt x="223266" y="136397"/>
                              </a:lnTo>
                              <a:lnTo>
                                <a:pt x="223102" y="133349"/>
                              </a:lnTo>
                              <a:lnTo>
                                <a:pt x="223021" y="131825"/>
                              </a:lnTo>
                              <a:close/>
                            </a:path>
                            <a:path w="264160" h="140970">
                              <a:moveTo>
                                <a:pt x="208034" y="6061"/>
                              </a:moveTo>
                              <a:lnTo>
                                <a:pt x="207550" y="6857"/>
                              </a:lnTo>
                              <a:lnTo>
                                <a:pt x="168402" y="83057"/>
                              </a:lnTo>
                              <a:lnTo>
                                <a:pt x="168402" y="86867"/>
                              </a:lnTo>
                              <a:lnTo>
                                <a:pt x="170688" y="89153"/>
                              </a:lnTo>
                              <a:lnTo>
                                <a:pt x="173736" y="89153"/>
                              </a:lnTo>
                              <a:lnTo>
                                <a:pt x="176784" y="86867"/>
                              </a:lnTo>
                              <a:lnTo>
                                <a:pt x="208065" y="25531"/>
                              </a:lnTo>
                              <a:lnTo>
                                <a:pt x="208134" y="25396"/>
                              </a:lnTo>
                              <a:lnTo>
                                <a:pt x="207386" y="11429"/>
                              </a:lnTo>
                              <a:lnTo>
                                <a:pt x="207264" y="9143"/>
                              </a:lnTo>
                              <a:lnTo>
                                <a:pt x="208034" y="6061"/>
                              </a:lnTo>
                              <a:close/>
                            </a:path>
                            <a:path w="264160" h="140970">
                              <a:moveTo>
                                <a:pt x="215646" y="6857"/>
                              </a:moveTo>
                              <a:lnTo>
                                <a:pt x="216408" y="8381"/>
                              </a:lnTo>
                              <a:lnTo>
                                <a:pt x="216902" y="17612"/>
                              </a:lnTo>
                              <a:lnTo>
                                <a:pt x="217237" y="25396"/>
                              </a:lnTo>
                              <a:lnTo>
                                <a:pt x="255270" y="83057"/>
                              </a:lnTo>
                              <a:lnTo>
                                <a:pt x="257556" y="85343"/>
                              </a:lnTo>
                              <a:lnTo>
                                <a:pt x="261366" y="84581"/>
                              </a:lnTo>
                              <a:lnTo>
                                <a:pt x="263652" y="81533"/>
                              </a:lnTo>
                              <a:lnTo>
                                <a:pt x="262890" y="77723"/>
                              </a:lnTo>
                              <a:lnTo>
                                <a:pt x="215646" y="6857"/>
                              </a:lnTo>
                              <a:close/>
                            </a:path>
                            <a:path w="264160" h="140970">
                              <a:moveTo>
                                <a:pt x="211836" y="3809"/>
                              </a:moveTo>
                              <a:lnTo>
                                <a:pt x="208448" y="5777"/>
                              </a:lnTo>
                              <a:lnTo>
                                <a:pt x="208034" y="6061"/>
                              </a:lnTo>
                              <a:lnTo>
                                <a:pt x="207454" y="8381"/>
                              </a:lnTo>
                              <a:lnTo>
                                <a:pt x="207386" y="11429"/>
                              </a:lnTo>
                              <a:lnTo>
                                <a:pt x="208134" y="25396"/>
                              </a:lnTo>
                              <a:lnTo>
                                <a:pt x="212104" y="17612"/>
                              </a:lnTo>
                              <a:lnTo>
                                <a:pt x="208026" y="11429"/>
                              </a:lnTo>
                              <a:lnTo>
                                <a:pt x="215646" y="10667"/>
                              </a:lnTo>
                              <a:lnTo>
                                <a:pt x="216530" y="10667"/>
                              </a:lnTo>
                              <a:lnTo>
                                <a:pt x="216408" y="8381"/>
                              </a:lnTo>
                              <a:lnTo>
                                <a:pt x="215646" y="6857"/>
                              </a:lnTo>
                              <a:lnTo>
                                <a:pt x="214630" y="5333"/>
                              </a:lnTo>
                              <a:lnTo>
                                <a:pt x="214503" y="5143"/>
                              </a:lnTo>
                              <a:lnTo>
                                <a:pt x="211836" y="3809"/>
                              </a:lnTo>
                              <a:close/>
                            </a:path>
                            <a:path w="264160" h="140970">
                              <a:moveTo>
                                <a:pt x="216530" y="10667"/>
                              </a:moveTo>
                              <a:lnTo>
                                <a:pt x="215646" y="10667"/>
                              </a:lnTo>
                              <a:lnTo>
                                <a:pt x="212104" y="17612"/>
                              </a:lnTo>
                              <a:lnTo>
                                <a:pt x="217237" y="25396"/>
                              </a:lnTo>
                              <a:lnTo>
                                <a:pt x="216902" y="17612"/>
                              </a:lnTo>
                              <a:lnTo>
                                <a:pt x="216571" y="11429"/>
                              </a:lnTo>
                              <a:lnTo>
                                <a:pt x="216530" y="10667"/>
                              </a:lnTo>
                              <a:close/>
                            </a:path>
                            <a:path w="264160" h="140970">
                              <a:moveTo>
                                <a:pt x="215646" y="10667"/>
                              </a:moveTo>
                              <a:lnTo>
                                <a:pt x="208026" y="11429"/>
                              </a:lnTo>
                              <a:lnTo>
                                <a:pt x="212104" y="17612"/>
                              </a:lnTo>
                              <a:lnTo>
                                <a:pt x="215646" y="10667"/>
                              </a:lnTo>
                              <a:close/>
                            </a:path>
                            <a:path w="264160" h="140970">
                              <a:moveTo>
                                <a:pt x="214503" y="5143"/>
                              </a:moveTo>
                              <a:lnTo>
                                <a:pt x="215646" y="6857"/>
                              </a:lnTo>
                              <a:lnTo>
                                <a:pt x="214884" y="5333"/>
                              </a:lnTo>
                              <a:lnTo>
                                <a:pt x="214503" y="5143"/>
                              </a:lnTo>
                              <a:close/>
                            </a:path>
                            <a:path w="264160" h="140970">
                              <a:moveTo>
                                <a:pt x="211074" y="0"/>
                              </a:moveTo>
                              <a:lnTo>
                                <a:pt x="208105" y="5777"/>
                              </a:lnTo>
                              <a:lnTo>
                                <a:pt x="208034" y="6061"/>
                              </a:lnTo>
                              <a:lnTo>
                                <a:pt x="208448" y="5777"/>
                              </a:lnTo>
                              <a:lnTo>
                                <a:pt x="211836" y="3809"/>
                              </a:lnTo>
                              <a:lnTo>
                                <a:pt x="213614" y="3809"/>
                              </a:lnTo>
                              <a:lnTo>
                                <a:pt x="211074" y="0"/>
                              </a:lnTo>
                              <a:close/>
                            </a:path>
                            <a:path w="264160" h="140970">
                              <a:moveTo>
                                <a:pt x="213614" y="3809"/>
                              </a:moveTo>
                              <a:lnTo>
                                <a:pt x="211836" y="3809"/>
                              </a:lnTo>
                              <a:lnTo>
                                <a:pt x="214503" y="5143"/>
                              </a:lnTo>
                              <a:lnTo>
                                <a:pt x="213614" y="380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253.020004pt;margin-top:8.831758pt;width:20.8pt;height:11.1pt;mso-position-horizontal-relative:page;mso-position-vertical-relative:paragraph;z-index:15735808" id="docshape18" coordorigin="5060,177" coordsize="416,222" path="m5397,384l5068,384,5063,387,5060,391,5063,397,5068,399,5405,399,5410,397,5412,393,5398,393,5397,387,5397,384xm5394,204l5388,217,5398,391,5398,393,5405,384,5412,384,5403,217,5403,217,5394,204xm5412,384l5405,384,5398,393,5412,393,5412,391,5412,387,5412,384xm5388,186l5387,187,5326,307,5326,313,5329,317,5334,317,5339,313,5388,217,5388,217,5387,195,5387,191,5388,186xm5400,187l5401,190,5402,204,5403,217,5462,307,5466,311,5472,310,5476,305,5474,299,5400,187xm5394,183l5389,186,5388,186,5387,190,5387,195,5388,217,5394,204,5388,195,5400,193,5401,193,5401,190,5400,187,5398,185,5398,185,5394,183xm5401,193l5400,193,5394,204,5403,217,5402,204,5401,195,5401,193xm5400,193l5388,195,5394,204,5400,193xm5398,185l5400,187,5399,185,5398,185xm5393,177l5388,186,5388,186,5389,186,5394,183,5397,183,5393,177xm5397,183l5394,183,5398,185,5397,183xe" filled="true" fillcolor="#000000" stroked="false">
                <v:path arrowok="t"/>
                <v:fill type="solid"/>
                <w10:wrap type="none"/>
              </v:shape>
            </w:pict>
          </mc:Fallback>
        </mc:AlternateContent>
      </w:r>
      <w:r>
        <w:rPr>
          <w:spacing w:val="-2"/>
        </w:rPr>
        <w:t>Example</w:t>
      </w:r>
    </w:p>
    <w:p>
      <w:pPr>
        <w:pStyle w:val="BodyText"/>
        <w:spacing w:before="140"/>
        <w:ind w:left="813"/>
        <w:rPr>
          <w:rFonts w:ascii="Verdana" w:hAnsi="Verdana"/>
        </w:rPr>
      </w:pPr>
      <w:r>
        <w:rPr/>
        <mc:AlternateContent>
          <mc:Choice Requires="wps">
            <w:drawing>
              <wp:anchor distT="0" distB="0" distL="0" distR="0" allowOverlap="1" layoutInCell="1" locked="0" behindDoc="1" simplePos="0" relativeHeight="487279616">
                <wp:simplePos x="0" y="0"/>
                <wp:positionH relativeFrom="page">
                  <wp:posOffset>1337320</wp:posOffset>
                </wp:positionH>
                <wp:positionV relativeFrom="paragraph">
                  <wp:posOffset>190811</wp:posOffset>
                </wp:positionV>
                <wp:extent cx="2028825" cy="104775"/>
                <wp:effectExtent l="0" t="0" r="0" b="0"/>
                <wp:wrapNone/>
                <wp:docPr id="30" name="Textbox 30"/>
                <wp:cNvGraphicFramePr>
                  <a:graphicFrameLocks/>
                </wp:cNvGraphicFramePr>
                <a:graphic>
                  <a:graphicData uri="http://schemas.microsoft.com/office/word/2010/wordprocessingShape">
                    <wps:wsp>
                      <wps:cNvPr id="30" name="Textbox 30"/>
                      <wps:cNvSpPr txBox="1"/>
                      <wps:spPr>
                        <a:xfrm>
                          <a:off x="0" y="0"/>
                          <a:ext cx="2028825" cy="104775"/>
                        </a:xfrm>
                        <a:prstGeom prst="rect">
                          <a:avLst/>
                        </a:prstGeom>
                      </wps:spPr>
                      <wps:txbx>
                        <w:txbxContent>
                          <w:p>
                            <w:pPr>
                              <w:tabs>
                                <w:tab w:pos="2434" w:val="left" w:leader="none"/>
                                <w:tab w:pos="3107" w:val="left" w:leader="none"/>
                              </w:tabs>
                              <w:spacing w:before="5"/>
                              <w:ind w:left="0" w:right="0" w:firstLine="0"/>
                              <w:jc w:val="left"/>
                              <w:rPr>
                                <w:rFonts w:ascii="Verdana"/>
                                <w:sz w:val="13"/>
                              </w:rPr>
                            </w:pPr>
                            <w:r>
                              <w:rPr>
                                <w:rFonts w:ascii="Verdana"/>
                                <w:spacing w:val="-10"/>
                                <w:w w:val="105"/>
                                <w:sz w:val="13"/>
                              </w:rPr>
                              <w:t>3</w:t>
                            </w:r>
                            <w:r>
                              <w:rPr>
                                <w:rFonts w:ascii="Verdana"/>
                                <w:sz w:val="13"/>
                              </w:rPr>
                              <w:tab/>
                            </w:r>
                            <w:r>
                              <w:rPr>
                                <w:rFonts w:ascii="Verdana"/>
                                <w:spacing w:val="-10"/>
                                <w:w w:val="105"/>
                                <w:sz w:val="13"/>
                              </w:rPr>
                              <w:t>2</w:t>
                            </w:r>
                            <w:r>
                              <w:rPr>
                                <w:rFonts w:ascii="Verdana"/>
                                <w:sz w:val="13"/>
                              </w:rPr>
                              <w:tab/>
                            </w:r>
                            <w:r>
                              <w:rPr>
                                <w:rFonts w:ascii="Verdana"/>
                                <w:spacing w:val="-10"/>
                                <w:w w:val="105"/>
                                <w:sz w:val="13"/>
                              </w:rPr>
                              <w:t>2</w:t>
                            </w:r>
                          </w:p>
                        </w:txbxContent>
                      </wps:txbx>
                      <wps:bodyPr wrap="square" lIns="0" tIns="0" rIns="0" bIns="0" rtlCol="0">
                        <a:noAutofit/>
                      </wps:bodyPr>
                    </wps:wsp>
                  </a:graphicData>
                </a:graphic>
              </wp:anchor>
            </w:drawing>
          </mc:Choice>
          <mc:Fallback>
            <w:pict>
              <v:shape style="position:absolute;margin-left:105.300842pt;margin-top:15.024558pt;width:159.75pt;height:8.25pt;mso-position-horizontal-relative:page;mso-position-vertical-relative:paragraph;z-index:-16036864" type="#_x0000_t202" id="docshape19" filled="false" stroked="false">
                <v:textbox inset="0,0,0,0">
                  <w:txbxContent>
                    <w:p>
                      <w:pPr>
                        <w:tabs>
                          <w:tab w:pos="2434" w:val="left" w:leader="none"/>
                          <w:tab w:pos="3107" w:val="left" w:leader="none"/>
                        </w:tabs>
                        <w:spacing w:before="5"/>
                        <w:ind w:left="0" w:right="0" w:firstLine="0"/>
                        <w:jc w:val="left"/>
                        <w:rPr>
                          <w:rFonts w:ascii="Verdana"/>
                          <w:sz w:val="13"/>
                        </w:rPr>
                      </w:pPr>
                      <w:r>
                        <w:rPr>
                          <w:rFonts w:ascii="Verdana"/>
                          <w:spacing w:val="-10"/>
                          <w:w w:val="105"/>
                          <w:sz w:val="13"/>
                        </w:rPr>
                        <w:t>3</w:t>
                      </w:r>
                      <w:r>
                        <w:rPr>
                          <w:rFonts w:ascii="Verdana"/>
                          <w:sz w:val="13"/>
                        </w:rPr>
                        <w:tab/>
                      </w:r>
                      <w:r>
                        <w:rPr>
                          <w:rFonts w:ascii="Verdana"/>
                          <w:spacing w:val="-10"/>
                          <w:w w:val="105"/>
                          <w:sz w:val="13"/>
                        </w:rPr>
                        <w:t>2</w:t>
                      </w:r>
                      <w:r>
                        <w:rPr>
                          <w:rFonts w:ascii="Verdana"/>
                          <w:sz w:val="13"/>
                        </w:rPr>
                        <w:tab/>
                      </w:r>
                      <w:r>
                        <w:rPr>
                          <w:rFonts w:ascii="Verdana"/>
                          <w:spacing w:val="-10"/>
                          <w:w w:val="105"/>
                          <w:sz w:val="13"/>
                        </w:rPr>
                        <w:t>2</w:t>
                      </w:r>
                    </w:p>
                  </w:txbxContent>
                </v:textbox>
                <w10:wrap type="none"/>
              </v:shape>
            </w:pict>
          </mc:Fallback>
        </mc:AlternateContent>
      </w:r>
      <w:r>
        <w:rPr>
          <w:rFonts w:ascii="Verdana" w:hAnsi="Verdana"/>
        </w:rPr>
        <w:t>2H O</w:t>
      </w:r>
      <w:r>
        <w:rPr>
          <w:rFonts w:ascii="Symbol" w:hAnsi="Symbol"/>
          <w:vertAlign w:val="superscript"/>
        </w:rPr>
        <w:t></w:t>
      </w:r>
      <w:r>
        <w:rPr>
          <w:rFonts w:ascii="Times New Roman" w:hAnsi="Times New Roman"/>
          <w:spacing w:val="35"/>
          <w:vertAlign w:val="baseline"/>
        </w:rPr>
        <w:t> </w:t>
      </w:r>
      <w:r>
        <w:rPr>
          <w:rFonts w:ascii="Symbol" w:hAnsi="Symbol"/>
          <w:vertAlign w:val="baseline"/>
        </w:rPr>
        <w:t></w:t>
      </w:r>
      <w:r>
        <w:rPr>
          <w:rFonts w:ascii="Times New Roman" w:hAnsi="Times New Roman"/>
          <w:spacing w:val="-13"/>
          <w:vertAlign w:val="baseline"/>
        </w:rPr>
        <w:t> </w:t>
      </w:r>
      <w:r>
        <w:rPr>
          <w:rFonts w:ascii="Verdana" w:hAnsi="Verdana"/>
          <w:vertAlign w:val="baseline"/>
        </w:rPr>
        <w:t>FeS</w:t>
      </w:r>
      <w:r>
        <w:rPr>
          <w:rFonts w:ascii="Symbol" w:hAnsi="Symbol"/>
          <w:vertAlign w:val="baseline"/>
        </w:rPr>
        <w:t></w:t>
      </w:r>
      <w:r>
        <w:rPr>
          <w:rFonts w:ascii="Times New Roman" w:hAnsi="Times New Roman"/>
          <w:spacing w:val="5"/>
          <w:vertAlign w:val="baseline"/>
        </w:rPr>
        <w:t> </w:t>
      </w:r>
      <w:r>
        <w:rPr>
          <w:rFonts w:ascii="Verdana" w:hAnsi="Verdana"/>
          <w:vertAlign w:val="baseline"/>
        </w:rPr>
        <w:t>Fe2</w:t>
      </w:r>
      <w:r>
        <w:rPr>
          <w:rFonts w:ascii="Symbol" w:hAnsi="Symbol"/>
          <w:vertAlign w:val="superscript"/>
        </w:rPr>
        <w:t></w:t>
      </w:r>
      <w:r>
        <w:rPr>
          <w:rFonts w:ascii="Times New Roman" w:hAnsi="Times New Roman"/>
          <w:spacing w:val="34"/>
          <w:vertAlign w:val="baseline"/>
        </w:rPr>
        <w:t> </w:t>
      </w:r>
      <w:r>
        <w:rPr>
          <w:rFonts w:ascii="Symbol" w:hAnsi="Symbol"/>
          <w:vertAlign w:val="baseline"/>
        </w:rPr>
        <w:t></w:t>
      </w:r>
      <w:r>
        <w:rPr>
          <w:rFonts w:ascii="Times New Roman" w:hAnsi="Times New Roman"/>
          <w:spacing w:val="-8"/>
          <w:vertAlign w:val="baseline"/>
        </w:rPr>
        <w:t> </w:t>
      </w:r>
      <w:r>
        <w:rPr>
          <w:rFonts w:ascii="Verdana" w:hAnsi="Verdana"/>
          <w:vertAlign w:val="baseline"/>
        </w:rPr>
        <w:t>2H O</w:t>
      </w:r>
      <w:r>
        <w:rPr>
          <w:rFonts w:ascii="Symbol" w:hAnsi="Symbol"/>
          <w:vertAlign w:val="baseline"/>
        </w:rPr>
        <w:t></w:t>
      </w:r>
      <w:r>
        <w:rPr>
          <w:rFonts w:ascii="Times New Roman" w:hAnsi="Times New Roman"/>
          <w:spacing w:val="-12"/>
          <w:vertAlign w:val="baseline"/>
        </w:rPr>
        <w:t> </w:t>
      </w:r>
      <w:r>
        <w:rPr>
          <w:rFonts w:ascii="Verdana" w:hAnsi="Verdana"/>
          <w:vertAlign w:val="baseline"/>
        </w:rPr>
        <w:t>HS</w:t>
      </w:r>
    </w:p>
    <w:p>
      <w:pPr>
        <w:spacing w:line="489" w:lineRule="exact" w:before="18"/>
        <w:ind w:left="79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7"/>
          <w:sz w:val="39"/>
          <w:szCs w:val="39"/>
        </w:rPr>
        <w:t>⠣⠨⠓⠩⠨⠕⠈⠰⠖⠆⠖⠨⠋⠑⠨⠎⠸⠱⠨⠋⠑⠈⠰⠣⠖⠆⠐</w:t>
      </w:r>
    </w:p>
    <w:p>
      <w:pPr>
        <w:spacing w:line="489" w:lineRule="exact" w:before="0"/>
        <w:ind w:left="79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2"/>
          <w:sz w:val="39"/>
          <w:szCs w:val="39"/>
        </w:rPr>
        <w:t>⠖⠣⠨⠓⠣⠨⠕⠖⠨⠓⠣⠨⠎⠘⠱</w:t>
      </w:r>
    </w:p>
    <w:p>
      <w:pPr>
        <w:pStyle w:val="BodyText"/>
        <w:spacing w:before="10"/>
        <w:rPr>
          <w:rFonts w:ascii="Segoe UI Symbol"/>
          <w:sz w:val="12"/>
        </w:rPr>
      </w:pPr>
    </w:p>
    <w:p>
      <w:pPr>
        <w:spacing w:after="0"/>
        <w:rPr>
          <w:rFonts w:ascii="Segoe UI Symbol"/>
          <w:sz w:val="12"/>
        </w:rPr>
        <w:sectPr>
          <w:pgSz w:w="11910" w:h="16840"/>
          <w:pgMar w:header="0" w:footer="1503" w:top="1940" w:bottom="1700" w:left="1000" w:right="980"/>
        </w:sectPr>
      </w:pPr>
    </w:p>
    <w:p>
      <w:pPr>
        <w:pStyle w:val="BodyText"/>
        <w:spacing w:line="418" w:lineRule="exact"/>
        <w:ind w:left="792"/>
        <w:rPr>
          <w:rFonts w:ascii="Symbol" w:hAnsi="Symbol"/>
        </w:rPr>
      </w:pPr>
      <w:r>
        <w:rPr/>
        <mc:AlternateContent>
          <mc:Choice Requires="wps">
            <w:drawing>
              <wp:anchor distT="0" distB="0" distL="0" distR="0" allowOverlap="1" layoutInCell="1" locked="0" behindDoc="1" simplePos="0" relativeHeight="487280128">
                <wp:simplePos x="0" y="0"/>
                <wp:positionH relativeFrom="page">
                  <wp:posOffset>1710689</wp:posOffset>
                </wp:positionH>
                <wp:positionV relativeFrom="paragraph">
                  <wp:posOffset>432297</wp:posOffset>
                </wp:positionV>
                <wp:extent cx="55244" cy="104775"/>
                <wp:effectExtent l="0" t="0" r="0" b="0"/>
                <wp:wrapNone/>
                <wp:docPr id="31" name="Textbox 31"/>
                <wp:cNvGraphicFramePr>
                  <a:graphicFrameLocks/>
                </wp:cNvGraphicFramePr>
                <a:graphic>
                  <a:graphicData uri="http://schemas.microsoft.com/office/word/2010/wordprocessingShape">
                    <wps:wsp>
                      <wps:cNvPr id="31" name="Textbox 31"/>
                      <wps:cNvSpPr txBox="1"/>
                      <wps:spPr>
                        <a:xfrm>
                          <a:off x="0" y="0"/>
                          <a:ext cx="55244" cy="104775"/>
                        </a:xfrm>
                        <a:prstGeom prst="rect">
                          <a:avLst/>
                        </a:prstGeom>
                      </wps:spPr>
                      <wps:txbx>
                        <w:txbxContent>
                          <w:p>
                            <w:pPr>
                              <w:spacing w:before="5"/>
                              <w:ind w:left="0" w:right="0" w:firstLine="0"/>
                              <w:jc w:val="left"/>
                              <w:rPr>
                                <w:rFonts w:ascii="Verdana"/>
                                <w:sz w:val="13"/>
                              </w:rPr>
                            </w:pPr>
                            <w:r>
                              <w:rPr>
                                <w:rFonts w:ascii="Verdana"/>
                                <w:spacing w:val="-10"/>
                                <w:w w:val="105"/>
                                <w:sz w:val="13"/>
                              </w:rPr>
                              <w:t>3</w:t>
                            </w:r>
                          </w:p>
                        </w:txbxContent>
                      </wps:txbx>
                      <wps:bodyPr wrap="square" lIns="0" tIns="0" rIns="0" bIns="0" rtlCol="0">
                        <a:noAutofit/>
                      </wps:bodyPr>
                    </wps:wsp>
                  </a:graphicData>
                </a:graphic>
              </wp:anchor>
            </w:drawing>
          </mc:Choice>
          <mc:Fallback>
            <w:pict>
              <v:shape style="position:absolute;margin-left:134.699997pt;margin-top:34.039181pt;width:4.350pt;height:8.25pt;mso-position-horizontal-relative:page;mso-position-vertical-relative:paragraph;z-index:-16036352" type="#_x0000_t202" id="docshape20" filled="false" stroked="false">
                <v:textbox inset="0,0,0,0">
                  <w:txbxContent>
                    <w:p>
                      <w:pPr>
                        <w:spacing w:before="5"/>
                        <w:ind w:left="0" w:right="0" w:firstLine="0"/>
                        <w:jc w:val="left"/>
                        <w:rPr>
                          <w:rFonts w:ascii="Verdana"/>
                          <w:sz w:val="13"/>
                        </w:rPr>
                      </w:pPr>
                      <w:r>
                        <w:rPr>
                          <w:rFonts w:ascii="Verdana"/>
                          <w:spacing w:val="-10"/>
                          <w:w w:val="105"/>
                          <w:sz w:val="13"/>
                        </w:rPr>
                        <w:t>3</w:t>
                      </w:r>
                    </w:p>
                  </w:txbxContent>
                </v:textbox>
                <w10:wrap type="none"/>
              </v:shape>
            </w:pict>
          </mc:Fallback>
        </mc:AlternateContent>
      </w:r>
      <w:r>
        <w:rPr>
          <w:spacing w:val="-2"/>
        </w:rPr>
        <w:t>Noticed</w:t>
      </w:r>
      <w:r>
        <w:rPr/>
        <w:t>In 2H O</w:t>
      </w:r>
    </w:p>
    <w:p>
      <w:pPr>
        <w:spacing w:line="240" w:lineRule="auto" w:before="240"/>
        <w:rPr>
          <w:rFonts w:ascii="Symbol" w:hAnsi="Symbol"/>
          <w:sz w:val="23"/>
        </w:rPr>
      </w:pPr>
      <w:r>
        <w:rPr/>
        <w:br w:type="column"/>
      </w:r>
      <w:r>
        <w:rPr>
          <w:rFonts w:ascii="Symbol" w:hAnsi="Symbol"/>
          <w:sz w:val="23"/>
        </w:rPr>
      </w:r>
    </w:p>
    <w:p>
      <w:pPr>
        <w:pStyle w:val="BodyText"/>
        <w:ind w:left="74"/>
      </w:pPr>
      <w:r>
        <w:rPr/>
        <w:t>the superscript "+" sign is placed between blocks because of the "+"</w:t>
      </w:r>
    </w:p>
    <w:p>
      <w:pPr>
        <w:spacing w:after="0"/>
        <w:sectPr>
          <w:type w:val="continuous"/>
          <w:pgSz w:w="11910" w:h="16840"/>
          <w:pgMar w:header="0" w:footer="1503" w:top="1940" w:bottom="280" w:left="1000" w:right="980"/>
          <w:cols w:num="2" w:equalWidth="0">
            <w:col w:w="2041" w:space="40"/>
            <w:col w:w="7849"/>
          </w:cols>
        </w:sectPr>
      </w:pPr>
    </w:p>
    <w:p>
      <w:pPr>
        <w:pStyle w:val="BodyText"/>
        <w:spacing w:before="36"/>
        <w:ind w:left="792"/>
      </w:pPr>
      <w:r>
        <w:rPr/>
        <w:t>operative that follows it.</w:t>
      </w:r>
    </w:p>
    <w:p>
      <w:pPr>
        <w:pStyle w:val="BodyText"/>
      </w:pPr>
    </w:p>
    <w:p>
      <w:pPr>
        <w:pStyle w:val="BodyText"/>
      </w:pPr>
    </w:p>
    <w:p>
      <w:pPr>
        <w:pStyle w:val="BodyText"/>
        <w:spacing w:before="17"/>
      </w:pPr>
    </w:p>
    <w:p>
      <w:pPr>
        <w:pStyle w:val="Heading2"/>
        <w:numPr>
          <w:ilvl w:val="0"/>
          <w:numId w:val="6"/>
        </w:numPr>
        <w:tabs>
          <w:tab w:pos="799" w:val="left" w:leader="none"/>
        </w:tabs>
        <w:spacing w:line="240" w:lineRule="auto" w:before="1" w:after="0"/>
        <w:ind w:left="799" w:right="0" w:hanging="349"/>
        <w:jc w:val="left"/>
      </w:pPr>
      <w:bookmarkStart w:name="_TOC_250007" w:id="17"/>
      <w:r>
        <w:rPr/>
        <w:t>The “precipitating” sign</w:t>
      </w:r>
      <w:bookmarkEnd w:id="17"/>
    </w:p>
    <w:p>
      <w:pPr>
        <w:tabs>
          <w:tab w:pos="1629" w:val="left" w:leader="none"/>
          <w:tab w:pos="2471" w:val="left" w:leader="none"/>
        </w:tabs>
        <w:spacing w:before="69"/>
        <w:ind w:left="893" w:right="0" w:firstLine="0"/>
        <w:jc w:val="left"/>
        <w:rPr>
          <w:sz w:val="23"/>
          <w:szCs w:val="23"/>
        </w:rPr>
      </w:pPr>
      <w:r>
        <w:rPr>
          <w:position w:val="-14"/>
        </w:rPr>
        <w:drawing>
          <wp:inline distT="0" distB="0" distL="0" distR="0">
            <wp:extent cx="263651" cy="141732"/>
            <wp:effectExtent l="0" t="0" r="0" b="0"/>
            <wp:docPr id="32" name="Image 32"/>
            <wp:cNvGraphicFramePr>
              <a:graphicFrameLocks/>
            </wp:cNvGraphicFramePr>
            <a:graphic>
              <a:graphicData uri="http://schemas.openxmlformats.org/drawingml/2006/picture">
                <pic:pic>
                  <pic:nvPicPr>
                    <pic:cNvPr id="32" name="Image 32"/>
                    <pic:cNvPicPr/>
                  </pic:nvPicPr>
                  <pic:blipFill>
                    <a:blip r:embed="rId19" cstate="print"/>
                    <a:stretch>
                      <a:fillRect/>
                    </a:stretch>
                  </pic:blipFill>
                  <pic:spPr>
                    <a:xfrm>
                      <a:off x="0" y="0"/>
                      <a:ext cx="263651" cy="141732"/>
                    </a:xfrm>
                    <a:prstGeom prst="rect">
                      <a:avLst/>
                    </a:prstGeom>
                  </pic:spPr>
                </pic:pic>
              </a:graphicData>
            </a:graphic>
          </wp:inline>
        </w:drawing>
      </w:r>
      <w:r>
        <w:rPr>
          <w:position w:val="-14"/>
        </w:rPr>
      </w:r>
      <w:r>
        <w:rPr>
          <w:rFonts w:ascii="Times New Roman" w:hAnsi="Times New Roman" w:cs="Times New Roman" w:eastAsia="Times New Roman"/>
          <w:sz w:val="20"/>
          <w:szCs w:val="20"/>
        </w:rPr>
        <w:tab/>
      </w:r>
      <w:r>
        <w:rPr>
          <w:rFonts w:ascii="Segoe UI Symbol" w:hAnsi="Segoe UI Symbol" w:cs="Segoe UI Symbol" w:eastAsia="Segoe UI Symbol"/>
          <w:spacing w:val="-5"/>
          <w:sz w:val="39"/>
          <w:szCs w:val="39"/>
        </w:rPr>
        <w:t>⠨⠱</w:t>
      </w:r>
      <w:r>
        <w:rPr>
          <w:rFonts w:ascii="Segoe UI Symbol" w:hAnsi="Segoe UI Symbol" w:cs="Segoe UI Symbol" w:eastAsia="Segoe UI Symbol"/>
          <w:sz w:val="39"/>
          <w:szCs w:val="39"/>
        </w:rPr>
        <w:tab/>
      </w:r>
      <w:r>
        <w:rPr>
          <w:sz w:val="23"/>
          <w:szCs w:val="23"/>
        </w:rPr>
        <w:t>(4-6, 1-5-6)</w:t>
      </w:r>
    </w:p>
    <w:p>
      <w:pPr>
        <w:pStyle w:val="BodyText"/>
        <w:spacing w:before="228"/>
      </w:pPr>
    </w:p>
    <w:p>
      <w:pPr>
        <w:pStyle w:val="BodyText"/>
        <w:ind w:left="792"/>
      </w:pPr>
      <w:r>
        <w:rPr>
          <w:spacing w:val="-2"/>
        </w:rPr>
        <w:t>Example</w:t>
      </w:r>
    </w:p>
    <w:p>
      <w:pPr>
        <w:pStyle w:val="BodyText"/>
        <w:spacing w:before="122"/>
        <w:ind w:left="809"/>
        <w:rPr>
          <w:rFonts w:ascii="Verdana" w:hAnsi="Verdana"/>
        </w:rPr>
      </w:pPr>
      <w:r>
        <w:rPr>
          <w:rFonts w:ascii="Verdana" w:hAnsi="Verdana"/>
          <w:spacing w:val="-4"/>
        </w:rPr>
        <w:t>H2S(g)</w:t>
      </w:r>
      <w:r>
        <w:rPr>
          <w:rFonts w:ascii="Symbol" w:hAnsi="Symbol"/>
          <w:spacing w:val="-4"/>
        </w:rPr>
        <w:t></w:t>
      </w:r>
      <w:r>
        <w:rPr>
          <w:rFonts w:ascii="Times New Roman" w:hAnsi="Times New Roman"/>
          <w:spacing w:val="-11"/>
        </w:rPr>
        <w:t> </w:t>
      </w:r>
      <w:r>
        <w:rPr>
          <w:rFonts w:ascii="Verdana" w:hAnsi="Verdana"/>
          <w:spacing w:val="-4"/>
        </w:rPr>
        <w:t>Cl2(g)</w:t>
      </w:r>
      <w:r>
        <w:rPr>
          <w:rFonts w:ascii="Symbol" w:hAnsi="Symbol"/>
          <w:spacing w:val="-4"/>
        </w:rPr>
        <w:t></w:t>
      </w:r>
      <w:r>
        <w:rPr>
          <w:rFonts w:ascii="Times New Roman" w:hAnsi="Times New Roman"/>
        </w:rPr>
        <w:t> </w:t>
      </w:r>
      <w:r>
        <w:rPr>
          <w:rFonts w:ascii="Verdana" w:hAnsi="Verdana"/>
          <w:spacing w:val="-4"/>
        </w:rPr>
        <w:t>2HCl(g)</w:t>
      </w:r>
      <w:r>
        <w:rPr>
          <w:rFonts w:ascii="Symbol" w:hAnsi="Symbol"/>
          <w:spacing w:val="-4"/>
        </w:rPr>
        <w:t></w:t>
      </w:r>
      <w:r>
        <w:rPr>
          <w:rFonts w:ascii="Times New Roman" w:hAnsi="Times New Roman"/>
          <w:spacing w:val="-7"/>
        </w:rPr>
        <w:t> </w:t>
      </w:r>
      <w:r>
        <w:rPr>
          <w:rFonts w:ascii="Verdana" w:hAnsi="Verdana"/>
          <w:spacing w:val="-4"/>
        </w:rPr>
        <w:t>S(s)</w:t>
      </w:r>
    </w:p>
    <w:p>
      <w:pPr>
        <w:pStyle w:val="BodyText"/>
        <w:spacing w:line="223" w:lineRule="exact"/>
        <w:ind w:left="3915"/>
        <w:rPr>
          <w:rFonts w:ascii="Verdana"/>
          <w:sz w:val="20"/>
        </w:rPr>
      </w:pPr>
      <w:r>
        <w:rPr>
          <w:rFonts w:ascii="Verdana"/>
          <w:position w:val="-3"/>
          <w:sz w:val="20"/>
        </w:rPr>
        <mc:AlternateContent>
          <mc:Choice Requires="wps">
            <w:drawing>
              <wp:inline distT="0" distB="0" distL="0" distR="0">
                <wp:extent cx="262890" cy="142240"/>
                <wp:effectExtent l="0" t="0" r="0" b="0"/>
                <wp:docPr id="33" name="Group 33"/>
                <wp:cNvGraphicFramePr>
                  <a:graphicFrameLocks/>
                </wp:cNvGraphicFramePr>
                <a:graphic>
                  <a:graphicData uri="http://schemas.microsoft.com/office/word/2010/wordprocessingGroup">
                    <wpg:wgp>
                      <wpg:cNvPr id="33" name="Group 33"/>
                      <wpg:cNvGrpSpPr/>
                      <wpg:grpSpPr>
                        <a:xfrm>
                          <a:off x="0" y="0"/>
                          <a:ext cx="262890" cy="142240"/>
                          <a:chExt cx="262890" cy="142240"/>
                        </a:xfrm>
                      </wpg:grpSpPr>
                      <wps:wsp>
                        <wps:cNvPr id="34" name="Graphic 34"/>
                        <wps:cNvSpPr/>
                        <wps:spPr>
                          <a:xfrm>
                            <a:off x="0" y="0"/>
                            <a:ext cx="262890" cy="142240"/>
                          </a:xfrm>
                          <a:custGeom>
                            <a:avLst/>
                            <a:gdLst/>
                            <a:ahLst/>
                            <a:cxnLst/>
                            <a:rect l="l" t="t" r="r" b="b"/>
                            <a:pathLst>
                              <a:path w="262890" h="142240">
                                <a:moveTo>
                                  <a:pt x="207917" y="135639"/>
                                </a:moveTo>
                                <a:lnTo>
                                  <a:pt x="211074" y="141732"/>
                                </a:lnTo>
                                <a:lnTo>
                                  <a:pt x="214048" y="137160"/>
                                </a:lnTo>
                                <a:lnTo>
                                  <a:pt x="211074" y="137160"/>
                                </a:lnTo>
                                <a:lnTo>
                                  <a:pt x="207917" y="135639"/>
                                </a:lnTo>
                                <a:close/>
                              </a:path>
                              <a:path w="262890" h="142240">
                                <a:moveTo>
                                  <a:pt x="207438" y="114338"/>
                                </a:moveTo>
                                <a:lnTo>
                                  <a:pt x="206624" y="129539"/>
                                </a:lnTo>
                                <a:lnTo>
                                  <a:pt x="206502" y="131826"/>
                                </a:lnTo>
                                <a:lnTo>
                                  <a:pt x="206798" y="132588"/>
                                </a:lnTo>
                                <a:lnTo>
                                  <a:pt x="207917" y="135639"/>
                                </a:lnTo>
                                <a:lnTo>
                                  <a:pt x="211074" y="137160"/>
                                </a:lnTo>
                                <a:lnTo>
                                  <a:pt x="214114" y="135639"/>
                                </a:lnTo>
                                <a:lnTo>
                                  <a:pt x="215646" y="132588"/>
                                </a:lnTo>
                                <a:lnTo>
                                  <a:pt x="215768" y="130308"/>
                                </a:lnTo>
                                <a:lnTo>
                                  <a:pt x="207264" y="129539"/>
                                </a:lnTo>
                                <a:lnTo>
                                  <a:pt x="211789" y="122679"/>
                                </a:lnTo>
                                <a:lnTo>
                                  <a:pt x="207438" y="114338"/>
                                </a:lnTo>
                                <a:close/>
                              </a:path>
                              <a:path w="262890" h="142240">
                                <a:moveTo>
                                  <a:pt x="260604" y="56388"/>
                                </a:moveTo>
                                <a:lnTo>
                                  <a:pt x="257556" y="56388"/>
                                </a:lnTo>
                                <a:lnTo>
                                  <a:pt x="254508" y="57912"/>
                                </a:lnTo>
                                <a:lnTo>
                                  <a:pt x="216564" y="115438"/>
                                </a:lnTo>
                                <a:lnTo>
                                  <a:pt x="215809" y="129539"/>
                                </a:lnTo>
                                <a:lnTo>
                                  <a:pt x="215768" y="130308"/>
                                </a:lnTo>
                                <a:lnTo>
                                  <a:pt x="215646" y="132588"/>
                                </a:lnTo>
                                <a:lnTo>
                                  <a:pt x="214114" y="135639"/>
                                </a:lnTo>
                                <a:lnTo>
                                  <a:pt x="211074" y="137160"/>
                                </a:lnTo>
                                <a:lnTo>
                                  <a:pt x="214048" y="137160"/>
                                </a:lnTo>
                                <a:lnTo>
                                  <a:pt x="262128" y="63246"/>
                                </a:lnTo>
                                <a:lnTo>
                                  <a:pt x="262890" y="59436"/>
                                </a:lnTo>
                                <a:lnTo>
                                  <a:pt x="260604" y="56388"/>
                                </a:lnTo>
                                <a:close/>
                              </a:path>
                              <a:path w="262890" h="142240">
                                <a:moveTo>
                                  <a:pt x="173736" y="51816"/>
                                </a:moveTo>
                                <a:lnTo>
                                  <a:pt x="169926" y="51816"/>
                                </a:lnTo>
                                <a:lnTo>
                                  <a:pt x="167640" y="54864"/>
                                </a:lnTo>
                                <a:lnTo>
                                  <a:pt x="167640" y="57912"/>
                                </a:lnTo>
                                <a:lnTo>
                                  <a:pt x="207917" y="135639"/>
                                </a:lnTo>
                                <a:lnTo>
                                  <a:pt x="206798" y="132588"/>
                                </a:lnTo>
                                <a:lnTo>
                                  <a:pt x="206502" y="131826"/>
                                </a:lnTo>
                                <a:lnTo>
                                  <a:pt x="207379" y="115438"/>
                                </a:lnTo>
                                <a:lnTo>
                                  <a:pt x="207438" y="114338"/>
                                </a:lnTo>
                                <a:lnTo>
                                  <a:pt x="176022" y="54102"/>
                                </a:lnTo>
                                <a:lnTo>
                                  <a:pt x="173736" y="51816"/>
                                </a:lnTo>
                                <a:close/>
                              </a:path>
                              <a:path w="262890" h="142240">
                                <a:moveTo>
                                  <a:pt x="211789" y="122679"/>
                                </a:moveTo>
                                <a:lnTo>
                                  <a:pt x="207264" y="129539"/>
                                </a:lnTo>
                                <a:lnTo>
                                  <a:pt x="215768" y="130308"/>
                                </a:lnTo>
                                <a:lnTo>
                                  <a:pt x="215263" y="129539"/>
                                </a:lnTo>
                                <a:lnTo>
                                  <a:pt x="211789" y="122679"/>
                                </a:lnTo>
                                <a:close/>
                              </a:path>
                              <a:path w="262890" h="142240">
                                <a:moveTo>
                                  <a:pt x="216564" y="115438"/>
                                </a:moveTo>
                                <a:lnTo>
                                  <a:pt x="211789" y="122679"/>
                                </a:lnTo>
                                <a:lnTo>
                                  <a:pt x="215652" y="130308"/>
                                </a:lnTo>
                                <a:lnTo>
                                  <a:pt x="215809" y="129539"/>
                                </a:lnTo>
                                <a:lnTo>
                                  <a:pt x="216564" y="115438"/>
                                </a:lnTo>
                                <a:close/>
                              </a:path>
                              <a:path w="262890" h="142240">
                                <a:moveTo>
                                  <a:pt x="213360" y="3810"/>
                                </a:moveTo>
                                <a:lnTo>
                                  <a:pt x="207438" y="114338"/>
                                </a:lnTo>
                                <a:lnTo>
                                  <a:pt x="211789" y="122679"/>
                                </a:lnTo>
                                <a:lnTo>
                                  <a:pt x="216564" y="115438"/>
                                </a:lnTo>
                                <a:lnTo>
                                  <a:pt x="222259" y="9144"/>
                                </a:lnTo>
                                <a:lnTo>
                                  <a:pt x="217932" y="9144"/>
                                </a:lnTo>
                                <a:lnTo>
                                  <a:pt x="213360" y="3810"/>
                                </a:lnTo>
                                <a:close/>
                              </a:path>
                              <a:path w="262890" h="142240">
                                <a:moveTo>
                                  <a:pt x="217932" y="0"/>
                                </a:moveTo>
                                <a:lnTo>
                                  <a:pt x="4572" y="0"/>
                                </a:lnTo>
                                <a:lnTo>
                                  <a:pt x="762" y="762"/>
                                </a:lnTo>
                                <a:lnTo>
                                  <a:pt x="0" y="4572"/>
                                </a:lnTo>
                                <a:lnTo>
                                  <a:pt x="762" y="7620"/>
                                </a:lnTo>
                                <a:lnTo>
                                  <a:pt x="4572" y="9144"/>
                                </a:lnTo>
                                <a:lnTo>
                                  <a:pt x="213074" y="9144"/>
                                </a:lnTo>
                                <a:lnTo>
                                  <a:pt x="213319" y="4572"/>
                                </a:lnTo>
                                <a:lnTo>
                                  <a:pt x="213360" y="3810"/>
                                </a:lnTo>
                                <a:lnTo>
                                  <a:pt x="222313" y="3810"/>
                                </a:lnTo>
                                <a:lnTo>
                                  <a:pt x="221742" y="1524"/>
                                </a:lnTo>
                                <a:lnTo>
                                  <a:pt x="217932" y="0"/>
                                </a:lnTo>
                                <a:close/>
                              </a:path>
                              <a:path w="262890" h="142240">
                                <a:moveTo>
                                  <a:pt x="222313" y="3810"/>
                                </a:moveTo>
                                <a:lnTo>
                                  <a:pt x="213360" y="3810"/>
                                </a:lnTo>
                                <a:lnTo>
                                  <a:pt x="217932" y="9144"/>
                                </a:lnTo>
                                <a:lnTo>
                                  <a:pt x="222259" y="9144"/>
                                </a:lnTo>
                                <a:lnTo>
                                  <a:pt x="222504" y="4572"/>
                                </a:lnTo>
                                <a:lnTo>
                                  <a:pt x="222313" y="381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20.7pt;height:11.2pt;mso-position-horizontal-relative:char;mso-position-vertical-relative:line" id="docshapegroup21" coordorigin="0,0" coordsize="414,224">
                <v:shape style="position:absolute;left:0;top:0;width:414;height:224" id="docshape22" coordorigin="0,0" coordsize="414,224" path="m327,214l332,223,337,216,332,216,327,214xm327,180l325,204,325,208,326,209,327,214,332,216,337,214,340,209,340,205,326,204,334,193,327,180xm410,89l406,89,401,91,341,182,340,204,340,205,340,209,337,214,332,216,337,216,413,100,414,94,410,89xm274,82l268,82,264,86,264,91,327,214,326,209,325,208,327,182,327,180,277,85,274,82xm334,193l326,204,340,205,339,204,334,193xm341,182l334,193,340,205,340,204,341,182xm336,6l327,180,334,193,341,182,350,14,343,14,336,6xm343,0l7,0,1,1,0,7,1,12,7,14,336,14,336,7,336,6,350,6,349,2,343,0xm350,6l336,6,343,14,350,14,350,7,350,6xe" filled="true" fillcolor="#000000" stroked="false">
                  <v:path arrowok="t"/>
                  <v:fill type="solid"/>
                </v:shape>
              </v:group>
            </w:pict>
          </mc:Fallback>
        </mc:AlternateContent>
      </w:r>
      <w:r>
        <w:rPr>
          <w:rFonts w:ascii="Verdana"/>
          <w:position w:val="-3"/>
          <w:sz w:val="20"/>
        </w:rPr>
      </w:r>
    </w:p>
    <w:p>
      <w:pPr>
        <w:spacing w:line="490" w:lineRule="exact" w:before="38"/>
        <w:ind w:left="79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8"/>
          <w:sz w:val="39"/>
          <w:szCs w:val="39"/>
        </w:rPr>
        <w:t>⠨⠓⠣⠨⠎⠦⠛⠴⠖⠨⠉⠇⠣⠦⠛⠴⠸⠱⠣⠨⠓⠨⠉⠇⠦⠛⠴⠐</w:t>
      </w:r>
    </w:p>
    <w:p>
      <w:pPr>
        <w:spacing w:line="490" w:lineRule="exact" w:before="0"/>
        <w:ind w:left="79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2"/>
          <w:sz w:val="39"/>
          <w:szCs w:val="39"/>
        </w:rPr>
        <w:t>⠖⠨⠎⠦⠎⠴⠨⠱</w:t>
      </w:r>
    </w:p>
    <w:p>
      <w:pPr>
        <w:spacing w:after="0" w:line="490" w:lineRule="exact"/>
        <w:jc w:val="left"/>
        <w:rPr>
          <w:rFonts w:ascii="Segoe UI Symbol" w:hAnsi="Segoe UI Symbol" w:cs="Segoe UI Symbol" w:eastAsia="Segoe UI Symbol"/>
          <w:sz w:val="39"/>
          <w:szCs w:val="39"/>
        </w:rPr>
        <w:sectPr>
          <w:type w:val="continuous"/>
          <w:pgSz w:w="11910" w:h="16840"/>
          <w:pgMar w:header="0" w:footer="1503" w:top="1940" w:bottom="280" w:left="1000" w:right="980"/>
        </w:sectPr>
      </w:pPr>
    </w:p>
    <w:p>
      <w:pPr>
        <w:pStyle w:val="BodyText"/>
        <w:spacing w:before="131"/>
        <w:rPr>
          <w:rFonts w:ascii="Segoe UI Symbol"/>
        </w:rPr>
      </w:pPr>
    </w:p>
    <w:p>
      <w:pPr>
        <w:pStyle w:val="Heading2"/>
        <w:numPr>
          <w:ilvl w:val="0"/>
          <w:numId w:val="6"/>
        </w:numPr>
        <w:tabs>
          <w:tab w:pos="799" w:val="left" w:leader="none"/>
        </w:tabs>
        <w:spacing w:line="240" w:lineRule="auto" w:before="0" w:after="0"/>
        <w:ind w:left="799" w:right="0" w:hanging="349"/>
        <w:jc w:val="left"/>
      </w:pPr>
      <w:bookmarkStart w:name="_TOC_250006" w:id="18"/>
      <w:r>
        <w:rPr/>
        <w:t>The sign for “reversible reaction” or “chemical equilibrium”</w:t>
      </w:r>
      <w:bookmarkEnd w:id="18"/>
    </w:p>
    <w:p>
      <w:pPr>
        <w:pStyle w:val="Heading3"/>
        <w:tabs>
          <w:tab w:pos="1482" w:val="left" w:leader="none"/>
          <w:tab w:pos="2326" w:val="left" w:leader="none"/>
        </w:tabs>
        <w:spacing w:before="71"/>
        <w:ind w:left="792"/>
      </w:pPr>
      <w:r>
        <w:rPr>
          <w:rFonts w:ascii="Arial" w:hAnsi="Arial" w:cs="Arial" w:eastAsia="Arial"/>
          <w:spacing w:val="-10"/>
          <w:w w:val="145"/>
        </w:rPr>
        <w:t>U</w:t>
      </w:r>
      <w:r>
        <w:rPr>
          <w:rFonts w:ascii="Arial" w:hAnsi="Arial" w:cs="Arial" w:eastAsia="Arial"/>
        </w:rPr>
        <w:tab/>
      </w:r>
      <w:r>
        <w:rPr>
          <w:rFonts w:ascii="Segoe UI Symbol" w:hAnsi="Segoe UI Symbol" w:cs="Segoe UI Symbol" w:eastAsia="Segoe UI Symbol"/>
          <w:spacing w:val="-5"/>
          <w:w w:val="105"/>
          <w:sz w:val="39"/>
          <w:szCs w:val="39"/>
        </w:rPr>
        <w:t>⠸⠻</w:t>
      </w:r>
      <w:r>
        <w:rPr>
          <w:rFonts w:ascii="Segoe UI Symbol" w:hAnsi="Segoe UI Symbol" w:cs="Segoe UI Symbol" w:eastAsia="Segoe UI Symbol"/>
          <w:sz w:val="39"/>
          <w:szCs w:val="39"/>
        </w:rPr>
        <w:tab/>
      </w:r>
      <w:r>
        <w:rPr/>
        <w:t>(4-5-6, 1-2-4-5-6)</w:t>
      </w:r>
    </w:p>
    <w:p>
      <w:pPr>
        <w:pStyle w:val="BodyText"/>
      </w:pPr>
    </w:p>
    <w:p>
      <w:pPr>
        <w:pStyle w:val="BodyText"/>
        <w:spacing w:before="48"/>
      </w:pPr>
    </w:p>
    <w:p>
      <w:pPr>
        <w:pStyle w:val="BodyText"/>
        <w:ind w:left="792"/>
      </w:pPr>
      <w:r>
        <w:rPr>
          <w:spacing w:val="-2"/>
        </w:rPr>
        <w:t>Examples</w:t>
      </w:r>
    </w:p>
    <w:p>
      <w:pPr>
        <w:pStyle w:val="BodyText"/>
        <w:spacing w:line="309" w:lineRule="exact" w:before="119"/>
        <w:ind w:left="809"/>
        <w:rPr>
          <w:rFonts w:ascii="Verdana" w:hAnsi="Verdana"/>
        </w:rPr>
      </w:pPr>
      <w:r>
        <w:rPr>
          <w:rFonts w:ascii="Verdana" w:hAnsi="Verdana"/>
        </w:rPr>
        <w:t>N2(g)</w:t>
      </w:r>
      <w:r>
        <w:rPr>
          <w:rFonts w:ascii="Symbol" w:hAnsi="Symbol"/>
        </w:rPr>
        <w:t></w:t>
      </w:r>
      <w:r>
        <w:rPr>
          <w:rFonts w:ascii="Times New Roman" w:hAnsi="Times New Roman"/>
          <w:spacing w:val="4"/>
        </w:rPr>
        <w:t> </w:t>
      </w:r>
      <w:r>
        <w:rPr>
          <w:rFonts w:ascii="Verdana" w:hAnsi="Verdana"/>
        </w:rPr>
        <w:t>3H2(g)</w:t>
      </w:r>
      <w:r>
        <w:rPr>
          <w:rFonts w:ascii="Arial" w:hAnsi="Arial"/>
        </w:rPr>
        <w:t>U</w:t>
      </w:r>
      <w:r>
        <w:rPr>
          <w:rFonts w:ascii="Verdana" w:hAnsi="Verdana"/>
          <w:spacing w:val="-2"/>
        </w:rPr>
        <w:t>2NH3(g)</w:t>
      </w:r>
    </w:p>
    <w:p>
      <w:pPr>
        <w:spacing w:line="509" w:lineRule="exact" w:before="0"/>
        <w:ind w:left="79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7"/>
          <w:sz w:val="39"/>
          <w:szCs w:val="39"/>
        </w:rPr>
        <w:t>⠨⠝⠣⠦⠛⠴⠖⠩⠨⠓⠣⠦⠛⠴⠸⠻⠣⠨⠝⠨⠓⠩⠦⠛⠴</w:t>
      </w:r>
    </w:p>
    <w:p>
      <w:pPr>
        <w:pStyle w:val="BodyText"/>
        <w:rPr>
          <w:rFonts w:ascii="Segoe UI Symbol"/>
          <w:sz w:val="13"/>
        </w:rPr>
      </w:pPr>
    </w:p>
    <w:p>
      <w:pPr>
        <w:pStyle w:val="BodyText"/>
        <w:rPr>
          <w:rFonts w:ascii="Segoe UI Symbol"/>
          <w:sz w:val="13"/>
        </w:rPr>
      </w:pPr>
    </w:p>
    <w:p>
      <w:pPr>
        <w:pStyle w:val="BodyText"/>
        <w:spacing w:before="63"/>
        <w:rPr>
          <w:rFonts w:ascii="Segoe UI Symbol"/>
          <w:sz w:val="13"/>
        </w:rPr>
      </w:pPr>
    </w:p>
    <w:p>
      <w:pPr>
        <w:spacing w:line="143" w:lineRule="exact" w:before="0"/>
        <w:ind w:left="1452" w:right="0" w:firstLine="0"/>
        <w:jc w:val="left"/>
        <w:rPr>
          <w:rFonts w:ascii="Verdana"/>
          <w:sz w:val="13"/>
        </w:rPr>
      </w:pPr>
      <w:r>
        <w:rPr>
          <w:rFonts w:ascii="Verdana"/>
          <w:spacing w:val="-5"/>
          <w:w w:val="105"/>
          <w:sz w:val="13"/>
        </w:rPr>
        <w:t>(1)</w:t>
      </w:r>
    </w:p>
    <w:p>
      <w:pPr>
        <w:pStyle w:val="Heading3"/>
        <w:spacing w:line="144" w:lineRule="exact"/>
        <w:ind w:left="813"/>
        <w:rPr>
          <w:rFonts w:ascii="Symbol" w:hAnsi="Symbol"/>
        </w:rPr>
      </w:pPr>
      <w:r>
        <w:rPr>
          <w:rFonts w:ascii="Verdana" w:hAnsi="Verdana"/>
          <w:w w:val="105"/>
        </w:rPr>
        <w:t>2H O</w:t>
      </w:r>
      <w:r>
        <w:rPr>
          <w:rFonts w:ascii="Arial" w:hAnsi="Arial"/>
          <w:spacing w:val="15"/>
          <w:w w:val="115"/>
        </w:rPr>
        <w:t>U</w:t>
      </w:r>
      <w:r>
        <w:rPr>
          <w:rFonts w:ascii="Verdana" w:hAnsi="Verdana"/>
          <w:spacing w:val="15"/>
          <w:w w:val="115"/>
        </w:rPr>
        <w:t>H</w:t>
      </w:r>
      <w:r>
        <w:rPr>
          <w:rFonts w:ascii="Verdana" w:hAnsi="Verdana"/>
          <w:w w:val="105"/>
        </w:rPr>
        <w:t>O</w:t>
      </w:r>
      <w:r>
        <w:rPr>
          <w:rFonts w:ascii="Symbol" w:hAnsi="Symbol"/>
          <w:w w:val="105"/>
          <w:vertAlign w:val="superscript"/>
        </w:rPr>
        <w:t></w:t>
      </w:r>
      <w:r>
        <w:rPr>
          <w:rFonts w:ascii="Times New Roman" w:hAnsi="Times New Roman"/>
          <w:spacing w:val="35"/>
          <w:w w:val="105"/>
          <w:vertAlign w:val="baseline"/>
        </w:rPr>
        <w:t> </w:t>
      </w:r>
      <w:r>
        <w:rPr>
          <w:rFonts w:ascii="Symbol" w:hAnsi="Symbol"/>
          <w:w w:val="105"/>
          <w:vertAlign w:val="baseline"/>
        </w:rPr>
        <w:t></w:t>
      </w:r>
      <w:r>
        <w:rPr>
          <w:rFonts w:ascii="Times New Roman" w:hAnsi="Times New Roman"/>
          <w:spacing w:val="-6"/>
          <w:w w:val="105"/>
          <w:vertAlign w:val="baseline"/>
        </w:rPr>
        <w:t> </w:t>
      </w:r>
      <w:r>
        <w:rPr>
          <w:rFonts w:ascii="Verdana" w:hAnsi="Verdana"/>
          <w:spacing w:val="-5"/>
          <w:w w:val="105"/>
          <w:vertAlign w:val="baseline"/>
        </w:rPr>
        <w:t>OH</w:t>
      </w:r>
      <w:r>
        <w:rPr>
          <w:rFonts w:ascii="Symbol" w:hAnsi="Symbol"/>
          <w:spacing w:val="-5"/>
          <w:w w:val="105"/>
          <w:vertAlign w:val="superscript"/>
        </w:rPr>
        <w:t></w:t>
      </w:r>
    </w:p>
    <w:p>
      <w:pPr>
        <w:tabs>
          <w:tab w:pos="1446" w:val="left" w:leader="none"/>
          <w:tab w:pos="1881" w:val="left" w:leader="none"/>
        </w:tabs>
        <w:spacing w:before="4"/>
        <w:ind w:left="1106" w:right="0" w:firstLine="0"/>
        <w:jc w:val="left"/>
        <w:rPr>
          <w:rFonts w:ascii="Verdana"/>
          <w:sz w:val="13"/>
        </w:rPr>
      </w:pPr>
      <w:r>
        <w:rPr>
          <w:rFonts w:ascii="Verdana"/>
          <w:spacing w:val="-10"/>
          <w:w w:val="105"/>
          <w:position w:val="10"/>
          <w:sz w:val="13"/>
        </w:rPr>
        <w:t>2</w:t>
      </w:r>
      <w:r>
        <w:rPr>
          <w:rFonts w:ascii="Verdana"/>
          <w:position w:val="10"/>
          <w:sz w:val="13"/>
        </w:rPr>
        <w:tab/>
      </w:r>
      <w:r>
        <w:rPr>
          <w:rFonts w:ascii="Verdana"/>
          <w:spacing w:val="-5"/>
          <w:w w:val="105"/>
          <w:sz w:val="13"/>
        </w:rPr>
        <w:t>(2)</w:t>
      </w:r>
      <w:r>
        <w:rPr>
          <w:rFonts w:ascii="Verdana"/>
          <w:sz w:val="13"/>
        </w:rPr>
        <w:tab/>
      </w:r>
      <w:r>
        <w:rPr>
          <w:rFonts w:ascii="Verdana"/>
          <w:spacing w:val="-10"/>
          <w:w w:val="105"/>
          <w:position w:val="10"/>
          <w:sz w:val="13"/>
        </w:rPr>
        <w:t>3</w:t>
      </w:r>
    </w:p>
    <w:p>
      <w:pPr>
        <w:spacing w:line="485" w:lineRule="exact" w:before="0"/>
        <w:ind w:left="79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6"/>
          <w:sz w:val="39"/>
          <w:szCs w:val="39"/>
        </w:rPr>
        <w:t>⠣⠨⠓⠣⠨⠕⠸⠻⠦⠡⠆⠣⠴⠨⠓⠩⠨⠕⠈⠰⠖⠆⠐</w:t>
      </w:r>
    </w:p>
    <w:p>
      <w:pPr>
        <w:spacing w:line="489" w:lineRule="exact" w:before="0"/>
        <w:ind w:left="79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2"/>
          <w:sz w:val="39"/>
          <w:szCs w:val="39"/>
        </w:rPr>
        <w:t>⠖⠨⠕⠨⠓⠈⠤</w:t>
      </w:r>
    </w:p>
    <w:p>
      <w:pPr>
        <w:pStyle w:val="BodyText"/>
        <w:spacing w:before="277"/>
        <w:rPr>
          <w:rFonts w:ascii="Segoe UI Symbol"/>
        </w:rPr>
      </w:pPr>
    </w:p>
    <w:p>
      <w:pPr>
        <w:pStyle w:val="BodyText"/>
        <w:spacing w:line="83" w:lineRule="exact"/>
        <w:ind w:left="809"/>
        <w:rPr>
          <w:rFonts w:ascii="Verdana" w:hAnsi="Verdana"/>
        </w:rPr>
      </w:pPr>
      <w:r>
        <w:rPr>
          <w:rFonts w:ascii="Verdana" w:hAnsi="Verdana"/>
          <w:spacing w:val="-18"/>
        </w:rPr>
        <w:t>R</w:t>
      </w:r>
      <w:r>
        <w:rPr>
          <w:rFonts w:ascii="Symbol" w:hAnsi="Symbol"/>
          <w:spacing w:val="-18"/>
        </w:rPr>
        <w:t></w:t>
      </w:r>
      <w:r>
        <w:rPr>
          <w:rFonts w:ascii="Times New Roman" w:hAnsi="Times New Roman"/>
          <w:spacing w:val="-8"/>
        </w:rPr>
        <w:t> </w:t>
      </w:r>
      <w:r>
        <w:rPr>
          <w:rFonts w:ascii="Verdana" w:hAnsi="Verdana"/>
          <w:spacing w:val="-18"/>
        </w:rPr>
        <w:t>CO</w:t>
      </w:r>
      <w:r>
        <w:rPr>
          <w:rFonts w:ascii="Symbol" w:hAnsi="Symbol"/>
          <w:spacing w:val="-18"/>
        </w:rPr>
        <w:t></w:t>
      </w:r>
      <w:r>
        <w:rPr>
          <w:rFonts w:ascii="Times New Roman" w:hAnsi="Times New Roman"/>
          <w:spacing w:val="-9"/>
        </w:rPr>
        <w:t> </w:t>
      </w:r>
      <w:r>
        <w:rPr>
          <w:rFonts w:ascii="Verdana" w:hAnsi="Verdana"/>
          <w:spacing w:val="-18"/>
        </w:rPr>
        <w:t>O</w:t>
      </w:r>
      <w:r>
        <w:rPr>
          <w:rFonts w:ascii="Symbol" w:hAnsi="Symbol"/>
          <w:spacing w:val="-18"/>
        </w:rPr>
        <w:t></w:t>
      </w:r>
      <w:r>
        <w:rPr>
          <w:rFonts w:ascii="Times New Roman" w:hAnsi="Times New Roman"/>
          <w:spacing w:val="-15"/>
        </w:rPr>
        <w:t> </w:t>
      </w:r>
      <w:r>
        <w:rPr>
          <w:rFonts w:ascii="Verdana" w:hAnsi="Verdana"/>
          <w:spacing w:val="-18"/>
        </w:rPr>
        <w:t>H</w:t>
      </w:r>
      <w:r>
        <w:rPr>
          <w:rFonts w:ascii="Symbol" w:hAnsi="Symbol"/>
          <w:spacing w:val="-18"/>
        </w:rPr>
        <w:t></w:t>
      </w:r>
      <w:r>
        <w:rPr>
          <w:rFonts w:ascii="Times New Roman" w:hAnsi="Times New Roman"/>
          <w:spacing w:val="-11"/>
        </w:rPr>
        <w:t> </w:t>
      </w:r>
      <w:r>
        <w:rPr>
          <w:rFonts w:ascii="Verdana" w:hAnsi="Verdana"/>
          <w:spacing w:val="-18"/>
        </w:rPr>
        <w:t>R</w:t>
      </w:r>
      <w:r>
        <w:rPr>
          <w:rFonts w:ascii="Symbol" w:hAnsi="Symbol"/>
          <w:spacing w:val="-18"/>
          <w:position w:val="1"/>
        </w:rPr>
        <w:t></w:t>
      </w:r>
      <w:r>
        <w:rPr>
          <w:rFonts w:ascii="Times New Roman" w:hAnsi="Times New Roman"/>
          <w:spacing w:val="5"/>
          <w:position w:val="1"/>
        </w:rPr>
        <w:t> </w:t>
      </w:r>
      <w:r>
        <w:rPr>
          <w:rFonts w:ascii="Symbol" w:hAnsi="Symbol"/>
          <w:spacing w:val="-18"/>
        </w:rPr>
        <w:t></w:t>
      </w:r>
      <w:r>
        <w:rPr>
          <w:rFonts w:ascii="Times New Roman" w:hAnsi="Times New Roman"/>
          <w:spacing w:val="-9"/>
        </w:rPr>
        <w:t> </w:t>
      </w:r>
      <w:r>
        <w:rPr>
          <w:rFonts w:ascii="Verdana" w:hAnsi="Verdana"/>
          <w:spacing w:val="-18"/>
        </w:rPr>
        <w:t>OH</w:t>
      </w:r>
      <w:r>
        <w:rPr>
          <w:rFonts w:ascii="Arial" w:hAnsi="Arial"/>
          <w:spacing w:val="-18"/>
          <w:position w:val="3"/>
        </w:rPr>
        <w:t>——</w:t>
      </w:r>
      <w:r>
        <w:rPr>
          <w:rFonts w:ascii="Verdana" w:hAnsi="Verdana"/>
          <w:spacing w:val="-90"/>
          <w:position w:val="13"/>
          <w:sz w:val="13"/>
        </w:rPr>
        <w:t>e</w:t>
      </w:r>
      <w:r>
        <w:rPr>
          <w:rFonts w:ascii="Arial" w:hAnsi="Arial"/>
          <w:spacing w:val="-90"/>
          <w:position w:val="3"/>
        </w:rPr>
        <w:t>—</w:t>
      </w:r>
      <w:r>
        <w:rPr>
          <w:rFonts w:ascii="Verdana" w:hAnsi="Verdana"/>
          <w:spacing w:val="-1"/>
          <w:w w:val="108"/>
          <w:position w:val="13"/>
          <w:sz w:val="13"/>
        </w:rPr>
        <w:t>st</w:t>
      </w:r>
      <w:r>
        <w:rPr>
          <w:rFonts w:ascii="Arial" w:hAnsi="Arial"/>
          <w:spacing w:val="-155"/>
          <w:w w:val="82"/>
          <w:position w:val="3"/>
        </w:rPr>
        <w:t>—</w:t>
      </w:r>
      <w:r>
        <w:rPr>
          <w:rFonts w:ascii="Verdana" w:hAnsi="Verdana"/>
          <w:spacing w:val="25"/>
          <w:w w:val="106"/>
          <w:position w:val="13"/>
          <w:sz w:val="13"/>
        </w:rPr>
        <w:t>eri</w:t>
      </w:r>
      <w:r>
        <w:rPr>
          <w:rFonts w:ascii="Arial" w:hAnsi="Arial"/>
          <w:spacing w:val="-124"/>
          <w:w w:val="80"/>
          <w:position w:val="3"/>
        </w:rPr>
        <w:t>—</w:t>
      </w:r>
      <w:r>
        <w:rPr>
          <w:rFonts w:ascii="Verdana" w:hAnsi="Verdana"/>
          <w:spacing w:val="27"/>
          <w:w w:val="106"/>
          <w:position w:val="13"/>
          <w:sz w:val="13"/>
        </w:rPr>
        <w:t>fic</w:t>
      </w:r>
      <w:r>
        <w:rPr>
          <w:rFonts w:ascii="Arial" w:hAnsi="Arial"/>
          <w:spacing w:val="-138"/>
          <w:w w:val="80"/>
          <w:position w:val="3"/>
        </w:rPr>
        <w:t>—</w:t>
      </w:r>
      <w:r>
        <w:rPr>
          <w:rFonts w:ascii="Verdana" w:hAnsi="Verdana"/>
          <w:spacing w:val="25"/>
          <w:w w:val="106"/>
          <w:position w:val="13"/>
          <w:sz w:val="13"/>
        </w:rPr>
        <w:t>ati</w:t>
      </w:r>
      <w:r>
        <w:rPr>
          <w:rFonts w:ascii="Arial" w:hAnsi="Arial"/>
          <w:spacing w:val="-138"/>
          <w:w w:val="80"/>
          <w:position w:val="3"/>
        </w:rPr>
        <w:t>—</w:t>
      </w:r>
      <w:r>
        <w:rPr>
          <w:rFonts w:ascii="Verdana" w:hAnsi="Verdana"/>
          <w:spacing w:val="-18"/>
          <w:position w:val="13"/>
          <w:sz w:val="13"/>
        </w:rPr>
        <w:t>on</w:t>
      </w:r>
      <w:r>
        <w:rPr>
          <w:rFonts w:ascii="Arial" w:hAnsi="Arial"/>
          <w:spacing w:val="-18"/>
          <w:position w:val="3"/>
        </w:rPr>
        <w:t>—~</w:t>
      </w:r>
      <w:r>
        <w:rPr>
          <w:rFonts w:ascii="Verdana" w:hAnsi="Verdana"/>
          <w:spacing w:val="-18"/>
        </w:rPr>
        <w:t>R</w:t>
      </w:r>
      <w:r>
        <w:rPr>
          <w:rFonts w:ascii="Symbol" w:hAnsi="Symbol"/>
          <w:spacing w:val="-18"/>
        </w:rPr>
        <w:t></w:t>
      </w:r>
      <w:r>
        <w:rPr>
          <w:rFonts w:ascii="Times New Roman" w:hAnsi="Times New Roman"/>
          <w:spacing w:val="-8"/>
        </w:rPr>
        <w:t> </w:t>
      </w:r>
      <w:r>
        <w:rPr>
          <w:rFonts w:ascii="Verdana" w:hAnsi="Verdana"/>
          <w:spacing w:val="-18"/>
        </w:rPr>
        <w:t>CO</w:t>
      </w:r>
      <w:r>
        <w:rPr>
          <w:rFonts w:ascii="Symbol" w:hAnsi="Symbol"/>
          <w:spacing w:val="-18"/>
        </w:rPr>
        <w:t></w:t>
      </w:r>
      <w:r>
        <w:rPr>
          <w:rFonts w:ascii="Times New Roman" w:hAnsi="Times New Roman"/>
          <w:spacing w:val="-9"/>
        </w:rPr>
        <w:t> </w:t>
      </w:r>
      <w:r>
        <w:rPr>
          <w:rFonts w:ascii="Verdana" w:hAnsi="Verdana"/>
          <w:spacing w:val="-18"/>
        </w:rPr>
        <w:t>O</w:t>
      </w:r>
      <w:r>
        <w:rPr>
          <w:rFonts w:ascii="Symbol" w:hAnsi="Symbol"/>
          <w:spacing w:val="-18"/>
        </w:rPr>
        <w:t></w:t>
      </w:r>
      <w:r>
        <w:rPr>
          <w:rFonts w:ascii="Times New Roman" w:hAnsi="Times New Roman"/>
          <w:spacing w:val="-15"/>
        </w:rPr>
        <w:t> </w:t>
      </w:r>
      <w:r>
        <w:rPr>
          <w:rFonts w:ascii="Verdana" w:hAnsi="Verdana"/>
          <w:spacing w:val="-18"/>
        </w:rPr>
        <w:t>R</w:t>
      </w:r>
      <w:r>
        <w:rPr>
          <w:rFonts w:ascii="Symbol" w:hAnsi="Symbol"/>
          <w:spacing w:val="-18"/>
          <w:position w:val="1"/>
        </w:rPr>
        <w:t></w:t>
      </w:r>
      <w:r>
        <w:rPr>
          <w:rFonts w:ascii="Times New Roman" w:hAnsi="Times New Roman"/>
          <w:spacing w:val="5"/>
          <w:position w:val="1"/>
        </w:rPr>
        <w:t> </w:t>
      </w:r>
      <w:r>
        <w:rPr>
          <w:rFonts w:ascii="Symbol" w:hAnsi="Symbol"/>
          <w:spacing w:val="-18"/>
        </w:rPr>
        <w:t></w:t>
      </w:r>
      <w:r>
        <w:rPr>
          <w:rFonts w:ascii="Times New Roman" w:hAnsi="Times New Roman"/>
          <w:spacing w:val="-11"/>
        </w:rPr>
        <w:t> </w:t>
      </w:r>
      <w:r>
        <w:rPr>
          <w:rFonts w:ascii="Verdana" w:hAnsi="Verdana"/>
          <w:spacing w:val="-18"/>
        </w:rPr>
        <w:t>HO</w:t>
      </w:r>
    </w:p>
    <w:p>
      <w:pPr>
        <w:tabs>
          <w:tab w:pos="7260" w:val="right" w:leader="none"/>
        </w:tabs>
        <w:spacing w:line="307" w:lineRule="exact" w:before="0"/>
        <w:ind w:left="3530" w:right="0" w:firstLine="0"/>
        <w:jc w:val="left"/>
        <w:rPr>
          <w:rFonts w:ascii="Verdana" w:hAnsi="Verdana"/>
          <w:sz w:val="13"/>
        </w:rPr>
      </w:pPr>
      <w:r>
        <w:rPr>
          <w:rFonts w:ascii="Arial" w:hAnsi="Arial"/>
          <w:spacing w:val="-20"/>
          <w:w w:val="90"/>
          <w:sz w:val="23"/>
        </w:rPr>
        <w:t>v——</w:t>
      </w:r>
      <w:r>
        <w:rPr>
          <w:rFonts w:ascii="Verdana" w:hAnsi="Verdana"/>
          <w:spacing w:val="1"/>
          <w:w w:val="98"/>
          <w:position w:val="-6"/>
          <w:sz w:val="13"/>
        </w:rPr>
        <w:t>hy</w:t>
      </w:r>
      <w:r>
        <w:rPr>
          <w:rFonts w:ascii="Arial" w:hAnsi="Arial"/>
          <w:spacing w:val="-123"/>
          <w:w w:val="72"/>
          <w:sz w:val="23"/>
        </w:rPr>
        <w:t>—</w:t>
      </w:r>
      <w:r>
        <w:rPr>
          <w:rFonts w:ascii="Verdana" w:hAnsi="Verdana"/>
          <w:spacing w:val="-1"/>
          <w:w w:val="98"/>
          <w:position w:val="-6"/>
          <w:sz w:val="13"/>
        </w:rPr>
        <w:t>dr</w:t>
      </w:r>
      <w:r>
        <w:rPr>
          <w:rFonts w:ascii="Arial" w:hAnsi="Arial"/>
          <w:spacing w:val="-152"/>
          <w:w w:val="72"/>
          <w:sz w:val="23"/>
        </w:rPr>
        <w:t>—</w:t>
      </w:r>
      <w:r>
        <w:rPr>
          <w:rFonts w:ascii="Verdana" w:hAnsi="Verdana"/>
          <w:spacing w:val="24"/>
          <w:w w:val="96"/>
          <w:position w:val="-6"/>
          <w:sz w:val="13"/>
        </w:rPr>
        <w:t>oly</w:t>
      </w:r>
      <w:r>
        <w:rPr>
          <w:rFonts w:ascii="Arial" w:hAnsi="Arial"/>
          <w:spacing w:val="-97"/>
          <w:w w:val="70"/>
          <w:sz w:val="23"/>
        </w:rPr>
        <w:t>—</w:t>
      </w:r>
      <w:r>
        <w:rPr>
          <w:rFonts w:ascii="Verdana" w:hAnsi="Verdana"/>
          <w:spacing w:val="-20"/>
          <w:w w:val="90"/>
          <w:position w:val="-6"/>
          <w:sz w:val="13"/>
        </w:rPr>
        <w:t>to</w:t>
      </w:r>
      <w:r>
        <w:rPr>
          <w:rFonts w:ascii="Arial" w:hAnsi="Arial"/>
          <w:spacing w:val="-20"/>
          <w:w w:val="90"/>
          <w:sz w:val="23"/>
        </w:rPr>
        <w:t>———</w:t>
      </w:r>
      <w:r>
        <w:rPr>
          <w:rFonts w:ascii="Times New Roman" w:hAnsi="Times New Roman"/>
          <w:sz w:val="23"/>
        </w:rPr>
        <w:tab/>
      </w:r>
      <w:r>
        <w:rPr>
          <w:rFonts w:ascii="Verdana" w:hAnsi="Verdana"/>
          <w:spacing w:val="-10"/>
          <w:position w:val="-2"/>
          <w:sz w:val="13"/>
        </w:rPr>
        <w:t>2</w:t>
      </w:r>
    </w:p>
    <w:p>
      <w:pPr>
        <w:spacing w:line="486" w:lineRule="exact" w:before="0"/>
        <w:ind w:left="79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6"/>
          <w:sz w:val="39"/>
          <w:szCs w:val="39"/>
        </w:rPr>
        <w:t>⠨⠗⠤⠨⠉⠨⠕⠤⠨⠕⠤⠨⠓⠖⠨⠗⠄⠤⠨⠕⠨⠓⠐</w:t>
      </w:r>
    </w:p>
    <w:p>
      <w:pPr>
        <w:spacing w:line="460" w:lineRule="exact" w:before="0"/>
        <w:ind w:left="79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8"/>
          <w:sz w:val="39"/>
          <w:szCs w:val="39"/>
        </w:rPr>
        <w:t>⠸⠻⠦⠑⠎⠞⠿⠗⠊⠋⠊⠉⠁⠞⠊⠕⠝⠆⠓⠽⠙⠗⠕⠇⠽⠎⠑⠴⠐</w:t>
      </w:r>
    </w:p>
    <w:p>
      <w:pPr>
        <w:spacing w:line="490" w:lineRule="exact" w:before="0"/>
        <w:ind w:left="79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5"/>
          <w:sz w:val="39"/>
          <w:szCs w:val="39"/>
        </w:rPr>
        <w:t>⠨⠗⠤⠨⠉⠨⠕⠤⠨⠕⠤⠨⠗⠄⠖⠨⠓⠣⠨⠕</w:t>
      </w:r>
    </w:p>
    <w:p>
      <w:pPr>
        <w:pStyle w:val="BodyText"/>
        <w:spacing w:before="35"/>
        <w:rPr>
          <w:rFonts w:ascii="Segoe UI Symbol"/>
          <w:sz w:val="39"/>
        </w:rPr>
      </w:pPr>
    </w:p>
    <w:p>
      <w:pPr>
        <w:pStyle w:val="BodyText"/>
        <w:ind w:left="792"/>
      </w:pPr>
      <w:r>
        <w:rPr>
          <w:spacing w:val="-2"/>
        </w:rPr>
        <w:t>Noticed</w:t>
      </w:r>
    </w:p>
    <w:p>
      <w:pPr>
        <w:pStyle w:val="BodyText"/>
        <w:spacing w:line="244" w:lineRule="auto" w:before="121"/>
        <w:ind w:left="792" w:right="120"/>
        <w:jc w:val="both"/>
      </w:pPr>
      <w:r>
        <w:rPr/>
        <w:t>By convention, the first half zone is reserved for the evolution of the reaction from left to right, the second zone, separated from the first by a semicolon, for the evolution of the reaction from right to left.</w:t>
      </w:r>
    </w:p>
    <w:p>
      <w:pPr>
        <w:pStyle w:val="BodyText"/>
        <w:spacing w:before="227"/>
        <w:ind w:left="792"/>
        <w:jc w:val="both"/>
      </w:pPr>
      <w:r>
        <w:rPr/>
        <w:t>If one is unoccupied, it is completed with the empty square symbol ⠐⠂ (5, 2).</w:t>
      </w:r>
    </w:p>
    <w:p>
      <w:pPr>
        <w:pStyle w:val="BodyText"/>
        <w:spacing w:before="122"/>
        <w:rPr>
          <w:sz w:val="13"/>
        </w:rPr>
      </w:pPr>
    </w:p>
    <w:p>
      <w:pPr>
        <w:spacing w:line="150" w:lineRule="exact" w:before="1"/>
        <w:ind w:left="0" w:right="7597" w:firstLine="0"/>
        <w:jc w:val="center"/>
        <w:rPr>
          <w:rFonts w:ascii="Symbol" w:hAnsi="Symbol"/>
          <w:sz w:val="14"/>
        </w:rPr>
      </w:pPr>
      <w:r>
        <w:rPr>
          <w:rFonts w:ascii="Verdana" w:hAnsi="Verdana"/>
          <w:spacing w:val="-5"/>
          <w:sz w:val="13"/>
        </w:rPr>
        <w:t>h</w:t>
      </w:r>
      <w:r>
        <w:rPr>
          <w:rFonts w:ascii="Symbol" w:hAnsi="Symbol"/>
          <w:spacing w:val="-5"/>
          <w:sz w:val="14"/>
        </w:rPr>
        <w:t></w:t>
      </w:r>
    </w:p>
    <w:p>
      <w:pPr>
        <w:pStyle w:val="Heading3"/>
        <w:spacing w:line="249" w:lineRule="exact"/>
        <w:ind w:right="7589"/>
        <w:jc w:val="center"/>
        <w:rPr>
          <w:rFonts w:ascii="Verdana"/>
        </w:rPr>
      </w:pPr>
      <w:r>
        <w:rPr>
          <w:rFonts w:ascii="Verdana"/>
        </w:rPr>
        <w:t>HAS</w:t>
      </w:r>
      <w:r>
        <w:rPr>
          <w:rFonts w:ascii="Arial"/>
          <w:spacing w:val="10"/>
          <w:w w:val="120"/>
        </w:rPr>
        <w:t>U</w:t>
      </w:r>
      <w:r>
        <w:rPr>
          <w:rFonts w:ascii="Verdana"/>
          <w:spacing w:val="10"/>
          <w:w w:val="120"/>
        </w:rPr>
        <w:t>B</w:t>
      </w:r>
    </w:p>
    <w:p>
      <w:pPr>
        <w:spacing w:line="510" w:lineRule="exact" w:before="0"/>
        <w:ind w:left="79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2"/>
          <w:sz w:val="39"/>
          <w:szCs w:val="39"/>
        </w:rPr>
        <w:t>⠨⠁⠸⠻⠦⠓⠘⠝⠆⠐⠂⠴⠨⠃</w:t>
      </w:r>
    </w:p>
    <w:p>
      <w:pPr>
        <w:spacing w:after="0" w:line="510" w:lineRule="exact"/>
        <w:jc w:val="left"/>
        <w:rPr>
          <w:rFonts w:ascii="Segoe UI Symbol" w:hAnsi="Segoe UI Symbol" w:cs="Segoe UI Symbol" w:eastAsia="Segoe UI Symbol"/>
          <w:sz w:val="39"/>
          <w:szCs w:val="39"/>
        </w:rPr>
        <w:sectPr>
          <w:pgSz w:w="11910" w:h="16840"/>
          <w:pgMar w:header="0" w:footer="1503" w:top="1940" w:bottom="1700" w:left="1000" w:right="980"/>
        </w:sectPr>
      </w:pPr>
    </w:p>
    <w:p>
      <w:pPr>
        <w:pStyle w:val="Heading1"/>
        <w:numPr>
          <w:ilvl w:val="0"/>
          <w:numId w:val="3"/>
        </w:numPr>
        <w:tabs>
          <w:tab w:pos="3727" w:val="left" w:leader="none"/>
        </w:tabs>
        <w:spacing w:line="240" w:lineRule="auto" w:before="153" w:after="0"/>
        <w:ind w:left="3727" w:right="0" w:hanging="614"/>
        <w:jc w:val="left"/>
      </w:pPr>
      <w:bookmarkStart w:name="_TOC_250005" w:id="19"/>
      <w:r>
        <w:rPr/>
        <w:t>Some notes</w:t>
      </w:r>
      <w:bookmarkEnd w:id="19"/>
    </w:p>
    <w:p>
      <w:pPr>
        <w:pStyle w:val="BodyText"/>
        <w:spacing w:before="377"/>
        <w:rPr>
          <w:b/>
          <w:sz w:val="35"/>
        </w:rPr>
      </w:pPr>
    </w:p>
    <w:p>
      <w:pPr>
        <w:pStyle w:val="BodyText"/>
        <w:spacing w:line="244" w:lineRule="auto" w:before="1"/>
        <w:ind w:left="102"/>
      </w:pPr>
      <w:r>
        <w:rPr/>
        <w:t>The cases which exceed the possibilities of mathematical notation are, ultimately, quite few in number.</w:t>
      </w:r>
    </w:p>
    <w:p>
      <w:pPr>
        <w:pStyle w:val="BodyText"/>
      </w:pPr>
    </w:p>
    <w:p>
      <w:pPr>
        <w:pStyle w:val="BodyText"/>
        <w:spacing w:line="244" w:lineRule="auto"/>
        <w:ind w:left="102"/>
      </w:pPr>
      <w:r>
        <w:rPr/>
        <w:t>We can retain three notions which have no correspondent in mathematical Braille: the oxidant/reducer pairs and the acid/base pairs, mesomerism.</w:t>
      </w:r>
    </w:p>
    <w:p>
      <w:pPr>
        <w:pStyle w:val="BodyText"/>
        <w:spacing w:before="24"/>
      </w:pPr>
    </w:p>
    <w:p>
      <w:pPr>
        <w:pStyle w:val="BodyText"/>
        <w:spacing w:line="216" w:lineRule="auto"/>
        <w:ind w:left="102"/>
      </w:pPr>
      <w:r>
        <w:rPr/>
        <w:t>The "slash" in the oxidizing/reducing pair is transcribed, in accordance with the Braille transcription code for printed texts, by the code ⠌ (3-4).</w:t>
      </w:r>
    </w:p>
    <w:p>
      <w:pPr>
        <w:pStyle w:val="BodyText"/>
        <w:spacing w:before="5"/>
      </w:pPr>
    </w:p>
    <w:p>
      <w:pPr>
        <w:pStyle w:val="BodyText"/>
        <w:ind w:left="102"/>
      </w:pPr>
      <w:r>
        <w:rPr>
          <w:spacing w:val="-2"/>
        </w:rPr>
        <w:t>Examples</w:t>
      </w:r>
    </w:p>
    <w:p>
      <w:pPr>
        <w:tabs>
          <w:tab w:pos="1482" w:val="left" w:leader="none"/>
        </w:tabs>
        <w:spacing w:before="72"/>
        <w:ind w:left="127" w:right="0" w:firstLine="0"/>
        <w:jc w:val="left"/>
        <w:rPr>
          <w:rFonts w:ascii="Segoe UI Symbol" w:hAnsi="Segoe UI Symbol" w:cs="Segoe UI Symbol" w:eastAsia="Segoe UI Symbol"/>
          <w:sz w:val="39"/>
          <w:szCs w:val="39"/>
        </w:rPr>
      </w:pPr>
      <w:r>
        <w:rPr>
          <w:rFonts w:ascii="Verdana" w:hAnsi="Verdana" w:cs="Verdana" w:eastAsia="Verdana"/>
          <w:spacing w:val="-2"/>
          <w:sz w:val="23"/>
          <w:szCs w:val="23"/>
        </w:rPr>
        <w:t>Cu2+/Cu</w:t>
      </w:r>
      <w:r>
        <w:rPr>
          <w:rFonts w:ascii="Verdana" w:hAnsi="Verdana" w:cs="Verdana" w:eastAsia="Verdana"/>
          <w:sz w:val="23"/>
          <w:szCs w:val="23"/>
          <w:vertAlign w:val="baseline"/>
        </w:rPr>
        <w:tab/>
      </w:r>
      <w:r>
        <w:rPr>
          <w:rFonts w:ascii="Segoe UI Symbol" w:hAnsi="Segoe UI Symbol" w:cs="Segoe UI Symbol" w:eastAsia="Segoe UI Symbol"/>
          <w:spacing w:val="-2"/>
          <w:sz w:val="39"/>
          <w:szCs w:val="39"/>
          <w:vertAlign w:val="baseline"/>
        </w:rPr>
        <w:t>⠨⠉⠥⠈⠰⠣⠖⠆⠌⠨⠉⠥</w:t>
      </w:r>
    </w:p>
    <w:p>
      <w:pPr>
        <w:pStyle w:val="BodyText"/>
        <w:spacing w:before="5"/>
        <w:rPr>
          <w:rFonts w:ascii="Segoe UI Symbol"/>
          <w:sz w:val="15"/>
        </w:rPr>
      </w:pPr>
    </w:p>
    <w:p>
      <w:pPr>
        <w:spacing w:after="0"/>
        <w:rPr>
          <w:rFonts w:ascii="Segoe UI Symbol"/>
          <w:sz w:val="15"/>
        </w:rPr>
        <w:sectPr>
          <w:pgSz w:w="11910" w:h="16840"/>
          <w:pgMar w:header="0" w:footer="1503" w:top="1940" w:bottom="1700" w:left="1000" w:right="980"/>
        </w:sectPr>
      </w:pPr>
    </w:p>
    <w:p>
      <w:pPr>
        <w:pStyle w:val="BodyText"/>
        <w:spacing w:before="208"/>
        <w:ind w:left="120"/>
        <w:rPr>
          <w:rFonts w:ascii="Verdana"/>
        </w:rPr>
      </w:pPr>
      <w:r>
        <w:rPr>
          <w:rFonts w:ascii="Verdana"/>
          <w:spacing w:val="-2"/>
        </w:rPr>
        <w:t>Fe3+/Fe2+</w:t>
      </w:r>
    </w:p>
    <w:p>
      <w:pPr>
        <w:spacing w:before="17"/>
        <w:ind w:left="120" w:right="0" w:firstLine="0"/>
        <w:jc w:val="left"/>
        <w:rPr>
          <w:rFonts w:ascii="Segoe UI Symbol" w:hAnsi="Segoe UI Symbol" w:cs="Segoe UI Symbol" w:eastAsia="Segoe UI Symbol"/>
          <w:sz w:val="39"/>
          <w:szCs w:val="39"/>
        </w:rPr>
      </w:pPr>
      <w:r>
        <w:rPr/>
        <w:br w:type="column"/>
      </w:r>
      <w:r>
        <w:rPr>
          <w:rFonts w:ascii="Segoe UI Symbol" w:hAnsi="Segoe UI Symbol" w:cs="Segoe UI Symbol" w:eastAsia="Segoe UI Symbol"/>
          <w:spacing w:val="-2"/>
          <w:sz w:val="39"/>
          <w:szCs w:val="39"/>
        </w:rPr>
        <w:t>⠨⠋⠑⠈⠰⠩⠖⠆⠌⠨⠋⠑⠈⠰⠣⠖⠆</w:t>
      </w:r>
    </w:p>
    <w:p>
      <w:pPr>
        <w:spacing w:after="0"/>
        <w:jc w:val="left"/>
        <w:rPr>
          <w:rFonts w:ascii="Segoe UI Symbol" w:hAnsi="Segoe UI Symbol" w:cs="Segoe UI Symbol" w:eastAsia="Segoe UI Symbol"/>
          <w:sz w:val="39"/>
          <w:szCs w:val="39"/>
        </w:rPr>
        <w:sectPr>
          <w:type w:val="continuous"/>
          <w:pgSz w:w="11910" w:h="16840"/>
          <w:pgMar w:header="0" w:footer="1503" w:top="1940" w:bottom="280" w:left="1000" w:right="980"/>
          <w:cols w:num="2" w:equalWidth="0">
            <w:col w:w="1193" w:space="169"/>
            <w:col w:w="8568"/>
          </w:cols>
        </w:sectPr>
      </w:pPr>
    </w:p>
    <w:p>
      <w:pPr>
        <w:tabs>
          <w:tab w:pos="1482" w:val="left" w:leader="none"/>
        </w:tabs>
        <w:spacing w:before="223"/>
        <w:ind w:left="102" w:right="0" w:firstLine="0"/>
        <w:jc w:val="left"/>
        <w:rPr>
          <w:rFonts w:ascii="Segoe UI Symbol" w:hAnsi="Segoe UI Symbol" w:cs="Segoe UI Symbol" w:eastAsia="Segoe UI Symbol"/>
          <w:sz w:val="39"/>
          <w:szCs w:val="39"/>
        </w:rPr>
      </w:pPr>
      <w:r>
        <w:rPr>
          <w:spacing w:val="-2"/>
          <w:sz w:val="23"/>
          <w:szCs w:val="23"/>
        </w:rPr>
        <w:t>H3O+/H2O</w:t>
      </w:r>
      <w:r>
        <w:rPr>
          <w:sz w:val="23"/>
          <w:szCs w:val="23"/>
          <w:vertAlign w:val="baseline"/>
        </w:rPr>
        <w:tab/>
      </w:r>
      <w:r>
        <w:rPr>
          <w:rFonts w:ascii="Segoe UI Symbol" w:hAnsi="Segoe UI Symbol" w:cs="Segoe UI Symbol" w:eastAsia="Segoe UI Symbol"/>
          <w:spacing w:val="-2"/>
          <w:sz w:val="39"/>
          <w:szCs w:val="39"/>
          <w:vertAlign w:val="baseline"/>
        </w:rPr>
        <w:t>⠨⠓⠩⠨⠕⠈⠖⠌⠨⠓⠣⠨⠕</w:t>
      </w:r>
    </w:p>
    <w:p>
      <w:pPr>
        <w:pStyle w:val="BodyText"/>
        <w:tabs>
          <w:tab w:pos="5125" w:val="left" w:leader="none"/>
        </w:tabs>
        <w:spacing w:line="232" w:lineRule="auto" w:before="516"/>
        <w:ind w:left="102" w:right="120"/>
      </w:pPr>
      <w:r>
        <w:rPr/>
        <w:t>Mesomerism: the code  is transcribed</w:t>
      </w:r>
      <w:r>
        <w:rPr/>
        <w:t>by</w:t>
        <w:tab/>
      </w:r>
      <w:r>
        <w:rPr>
          <w:rFonts w:ascii="Segoe UI Symbol" w:hAnsi="Segoe UI Symbol" w:cs="Segoe UI Symbol" w:eastAsia="Segoe UI Symbol"/>
          <w:sz w:val="39"/>
          <w:szCs w:val="39"/>
        </w:rPr>
        <w:t>⠐⠻ (5, 1</w:t>
      </w:r>
      <w:r>
        <w:rPr>
          <w:rFonts w:ascii="Arial" w:hAnsi="Arial" w:cs="Arial" w:eastAsia="Arial"/>
        </w:rPr>
        <w:t>-2-4-5-6) without space with the expressions on each side.</w:t>
      </w:r>
    </w:p>
    <w:p>
      <w:pPr>
        <w:pStyle w:val="BodyText"/>
        <w:spacing w:before="10"/>
      </w:pPr>
    </w:p>
    <w:p>
      <w:pPr>
        <w:pStyle w:val="BodyText"/>
        <w:ind w:left="102"/>
      </w:pPr>
      <w:r>
        <w:rPr>
          <w:spacing w:val="-2"/>
        </w:rPr>
        <w:t>Example</w:t>
      </w:r>
    </w:p>
    <w:p>
      <w:pPr>
        <w:pStyle w:val="Heading3"/>
        <w:spacing w:before="140"/>
        <w:ind w:left="120"/>
        <w:rPr>
          <w:rFonts w:ascii="Symbol" w:hAnsi="Symbol"/>
        </w:rPr>
      </w:pPr>
      <w:r>
        <w:rPr/>
        <mc:AlternateContent>
          <mc:Choice Requires="wps">
            <w:drawing>
              <wp:anchor distT="0" distB="0" distL="0" distR="0" allowOverlap="1" layoutInCell="1" locked="0" behindDoc="1" simplePos="0" relativeHeight="487280640">
                <wp:simplePos x="0" y="0"/>
                <wp:positionH relativeFrom="page">
                  <wp:posOffset>978408</wp:posOffset>
                </wp:positionH>
                <wp:positionV relativeFrom="paragraph">
                  <wp:posOffset>191405</wp:posOffset>
                </wp:positionV>
                <wp:extent cx="1170940" cy="104139"/>
                <wp:effectExtent l="0" t="0" r="0" b="0"/>
                <wp:wrapNone/>
                <wp:docPr id="35" name="Textbox 35"/>
                <wp:cNvGraphicFramePr>
                  <a:graphicFrameLocks/>
                </wp:cNvGraphicFramePr>
                <a:graphic>
                  <a:graphicData uri="http://schemas.microsoft.com/office/word/2010/wordprocessingShape">
                    <wps:wsp>
                      <wps:cNvPr id="35" name="Textbox 35"/>
                      <wps:cNvSpPr txBox="1"/>
                      <wps:spPr>
                        <a:xfrm>
                          <a:off x="0" y="0"/>
                          <a:ext cx="1170940" cy="104139"/>
                        </a:xfrm>
                        <a:prstGeom prst="rect">
                          <a:avLst/>
                        </a:prstGeom>
                      </wps:spPr>
                      <wps:txbx>
                        <w:txbxContent>
                          <w:p>
                            <w:pPr>
                              <w:tabs>
                                <w:tab w:pos="1757" w:val="left" w:leader="none"/>
                              </w:tabs>
                              <w:spacing w:before="4"/>
                              <w:ind w:left="0" w:right="0" w:firstLine="0"/>
                              <w:jc w:val="left"/>
                              <w:rPr>
                                <w:rFonts w:ascii="Verdana"/>
                                <w:sz w:val="13"/>
                              </w:rPr>
                            </w:pPr>
                            <w:r>
                              <w:rPr>
                                <w:rFonts w:ascii="Verdana"/>
                                <w:spacing w:val="-10"/>
                                <w:w w:val="105"/>
                                <w:sz w:val="13"/>
                              </w:rPr>
                              <w:t>3</w:t>
                            </w:r>
                            <w:r>
                              <w:rPr>
                                <w:rFonts w:ascii="Verdana"/>
                                <w:sz w:val="13"/>
                              </w:rPr>
                              <w:tab/>
                            </w:r>
                            <w:r>
                              <w:rPr>
                                <w:rFonts w:ascii="Verdana"/>
                                <w:spacing w:val="-10"/>
                                <w:w w:val="105"/>
                                <w:sz w:val="13"/>
                              </w:rPr>
                              <w:t>3</w:t>
                            </w:r>
                          </w:p>
                        </w:txbxContent>
                      </wps:txbx>
                      <wps:bodyPr wrap="square" lIns="0" tIns="0" rIns="0" bIns="0" rtlCol="0">
                        <a:noAutofit/>
                      </wps:bodyPr>
                    </wps:wsp>
                  </a:graphicData>
                </a:graphic>
              </wp:anchor>
            </w:drawing>
          </mc:Choice>
          <mc:Fallback>
            <w:pict>
              <v:shape style="position:absolute;margin-left:77.040001pt;margin-top:15.071316pt;width:92.2pt;height:8.2pt;mso-position-horizontal-relative:page;mso-position-vertical-relative:paragraph;z-index:-16035840" type="#_x0000_t202" id="docshape23" filled="false" stroked="false">
                <v:textbox inset="0,0,0,0">
                  <w:txbxContent>
                    <w:p>
                      <w:pPr>
                        <w:tabs>
                          <w:tab w:pos="1757" w:val="left" w:leader="none"/>
                        </w:tabs>
                        <w:spacing w:before="4"/>
                        <w:ind w:left="0" w:right="0" w:firstLine="0"/>
                        <w:jc w:val="left"/>
                        <w:rPr>
                          <w:rFonts w:ascii="Verdana"/>
                          <w:sz w:val="13"/>
                        </w:rPr>
                      </w:pPr>
                      <w:r>
                        <w:rPr>
                          <w:rFonts w:ascii="Verdana"/>
                          <w:spacing w:val="-10"/>
                          <w:w w:val="105"/>
                          <w:sz w:val="13"/>
                        </w:rPr>
                        <w:t>3</w:t>
                      </w:r>
                      <w:r>
                        <w:rPr>
                          <w:rFonts w:ascii="Verdana"/>
                          <w:sz w:val="13"/>
                        </w:rPr>
                        <w:tab/>
                      </w:r>
                      <w:r>
                        <w:rPr>
                          <w:rFonts w:ascii="Verdana"/>
                          <w:spacing w:val="-10"/>
                          <w:w w:val="105"/>
                          <w:sz w:val="13"/>
                        </w:rPr>
                        <w:t>3</w:t>
                      </w:r>
                    </w:p>
                  </w:txbxContent>
                </v:textbox>
                <w10:wrap type="none"/>
              </v:shape>
            </w:pict>
          </mc:Fallback>
        </mc:AlternateContent>
      </w:r>
      <w:r>
        <w:rPr>
          <w:rFonts w:ascii="Verdana" w:hAnsi="Verdana"/>
        </w:rPr>
        <w:t>(CH )2C</w:t>
      </w:r>
      <w:r>
        <w:rPr>
          <w:rFonts w:ascii="Symbol" w:hAnsi="Symbol"/>
        </w:rPr>
        <w:t></w:t>
      </w:r>
      <w:r>
        <w:rPr>
          <w:rFonts w:ascii="Times New Roman" w:hAnsi="Times New Roman"/>
          <w:spacing w:val="1"/>
        </w:rPr>
        <w:t> </w:t>
      </w:r>
      <w:r>
        <w:rPr>
          <w:rFonts w:ascii="Verdana" w:hAnsi="Verdana"/>
        </w:rPr>
        <w:t>O</w:t>
      </w:r>
      <w:r>
        <w:rPr>
          <w:rFonts w:ascii="Symbol" w:hAnsi="Symbol"/>
        </w:rPr>
        <w:t></w:t>
      </w:r>
      <w:r>
        <w:rPr>
          <w:rFonts w:ascii="Times New Roman" w:hAnsi="Times New Roman"/>
          <w:spacing w:val="4"/>
        </w:rPr>
        <w:t> </w:t>
      </w:r>
      <w:r>
        <w:rPr>
          <w:rFonts w:ascii="Verdana" w:hAnsi="Verdana"/>
        </w:rPr>
        <w:t>(CH )2C</w:t>
      </w:r>
      <w:r>
        <w:rPr>
          <w:rFonts w:ascii="Symbol" w:hAnsi="Symbol"/>
          <w:vertAlign w:val="superscript"/>
        </w:rPr>
        <w:t></w:t>
      </w:r>
      <w:r>
        <w:rPr>
          <w:rFonts w:ascii="Times New Roman" w:hAnsi="Times New Roman"/>
          <w:spacing w:val="26"/>
          <w:vertAlign w:val="baseline"/>
        </w:rPr>
        <w:t> </w:t>
      </w:r>
      <w:r>
        <w:rPr>
          <w:rFonts w:ascii="Symbol" w:hAnsi="Symbol"/>
          <w:vertAlign w:val="baseline"/>
        </w:rPr>
        <w:t></w:t>
      </w:r>
      <w:r>
        <w:rPr>
          <w:rFonts w:ascii="Times New Roman" w:hAnsi="Times New Roman"/>
          <w:spacing w:val="-13"/>
          <w:vertAlign w:val="baseline"/>
        </w:rPr>
        <w:t> </w:t>
      </w:r>
      <w:r>
        <w:rPr>
          <w:rFonts w:ascii="Verdana" w:hAnsi="Verdana"/>
          <w:spacing w:val="-5"/>
          <w:vertAlign w:val="baseline"/>
        </w:rPr>
        <w:t>O</w:t>
      </w:r>
      <w:r>
        <w:rPr>
          <w:rFonts w:ascii="Symbol" w:hAnsi="Symbol"/>
          <w:spacing w:val="-5"/>
          <w:vertAlign w:val="superscript"/>
        </w:rPr>
        <w:t></w:t>
      </w:r>
    </w:p>
    <w:p>
      <w:pPr>
        <w:spacing w:line="489" w:lineRule="exact" w:before="19"/>
        <w:ind w:left="10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2"/>
          <w:sz w:val="39"/>
          <w:szCs w:val="39"/>
        </w:rPr>
        <w:t>⠦⠨⠉⠨⠓⠩⠴⠣⠨⠉⠶⠨⠕⠐</w:t>
      </w:r>
    </w:p>
    <w:p>
      <w:pPr>
        <w:spacing w:line="489" w:lineRule="exact" w:before="0"/>
        <w:ind w:left="10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5"/>
          <w:sz w:val="39"/>
          <w:szCs w:val="39"/>
        </w:rPr>
        <w:t>⠐⠻⠦⠨⠉⠨⠓⠩⠴⠣⠨⠉⠈⠖⠤⠨⠕⠈⠤</w:t>
      </w:r>
    </w:p>
    <w:p>
      <w:pPr>
        <w:spacing w:after="0" w:line="489" w:lineRule="exact"/>
        <w:jc w:val="left"/>
        <w:rPr>
          <w:rFonts w:ascii="Segoe UI Symbol" w:hAnsi="Segoe UI Symbol" w:cs="Segoe UI Symbol" w:eastAsia="Segoe UI Symbol"/>
          <w:sz w:val="39"/>
          <w:szCs w:val="39"/>
        </w:rPr>
        <w:sectPr>
          <w:type w:val="continuous"/>
          <w:pgSz w:w="11910" w:h="16840"/>
          <w:pgMar w:header="0" w:footer="1503" w:top="1940" w:bottom="280" w:left="1000" w:right="980"/>
        </w:sectPr>
      </w:pPr>
    </w:p>
    <w:p>
      <w:pPr>
        <w:pStyle w:val="Heading1"/>
        <w:numPr>
          <w:ilvl w:val="0"/>
          <w:numId w:val="3"/>
        </w:numPr>
        <w:tabs>
          <w:tab w:pos="2816" w:val="left" w:leader="none"/>
        </w:tabs>
        <w:spacing w:line="240" w:lineRule="auto" w:before="153" w:after="0"/>
        <w:ind w:left="2816" w:right="0" w:hanging="448"/>
        <w:jc w:val="left"/>
      </w:pPr>
      <w:bookmarkStart w:name="_TOC_250004" w:id="20"/>
      <w:r>
        <w:rPr/>
        <w:t>Writing in organic chemistry</w:t>
      </w:r>
      <w:bookmarkEnd w:id="20"/>
    </w:p>
    <w:p>
      <w:pPr>
        <w:pStyle w:val="BodyText"/>
        <w:spacing w:before="377"/>
        <w:rPr>
          <w:b/>
          <w:sz w:val="35"/>
        </w:rPr>
      </w:pPr>
    </w:p>
    <w:p>
      <w:pPr>
        <w:pStyle w:val="Heading2"/>
        <w:numPr>
          <w:ilvl w:val="0"/>
          <w:numId w:val="7"/>
        </w:numPr>
        <w:tabs>
          <w:tab w:pos="799" w:val="left" w:leader="none"/>
        </w:tabs>
        <w:spacing w:line="240" w:lineRule="auto" w:before="1" w:after="0"/>
        <w:ind w:left="799" w:right="0" w:hanging="349"/>
        <w:jc w:val="both"/>
      </w:pPr>
      <w:bookmarkStart w:name="_TOC_250003" w:id="21"/>
      <w:r>
        <w:rPr/>
        <w:t>Nonlinear semi-developed formulas</w:t>
      </w:r>
      <w:bookmarkEnd w:id="21"/>
    </w:p>
    <w:p>
      <w:pPr>
        <w:pStyle w:val="BodyText"/>
        <w:spacing w:line="364" w:lineRule="auto" w:before="120"/>
        <w:ind w:left="792" w:right="120"/>
        <w:jc w:val="both"/>
      </w:pPr>
      <w:r>
        <w:rPr/>
        <w:t>For semi-developed formulas, the "body of the formula" is written linearly and what is written above or below the linear part of the formula in print is inserted in a block preceded by a subscript or superscript sign.</w:t>
      </w:r>
    </w:p>
    <w:p>
      <w:pPr>
        <w:pStyle w:val="BodyText"/>
        <w:spacing w:before="6"/>
      </w:pPr>
    </w:p>
    <w:p>
      <w:pPr>
        <w:pStyle w:val="BodyText"/>
        <w:ind w:left="792"/>
      </w:pPr>
      <w:r>
        <w:rPr>
          <w:spacing w:val="-2"/>
        </w:rPr>
        <w:t>Examples</w:t>
      </w:r>
    </w:p>
    <w:p>
      <w:pPr>
        <w:pStyle w:val="BodyText"/>
        <w:spacing w:before="9"/>
      </w:pPr>
    </w:p>
    <w:p>
      <w:pPr>
        <w:pStyle w:val="Heading3"/>
        <w:ind w:left="1092"/>
        <w:rPr>
          <w:rFonts w:ascii="Verdana" w:hAnsi="Verdana"/>
        </w:rPr>
      </w:pPr>
      <w:r>
        <w:rPr>
          <w:rFonts w:ascii="Verdana" w:hAnsi="Verdana"/>
          <w:spacing w:val="-7"/>
        </w:rPr>
        <w:t>CH3</w:t>
      </w:r>
      <w:r>
        <w:rPr>
          <w:rFonts w:ascii="Symbol" w:hAnsi="Symbol"/>
          <w:spacing w:val="-2"/>
          <w:vertAlign w:val="baseline"/>
        </w:rPr>
        <w:t></w:t>
      </w:r>
      <w:r>
        <w:rPr>
          <w:rFonts w:ascii="Verdana" w:hAnsi="Verdana"/>
          <w:spacing w:val="-2"/>
          <w:vertAlign w:val="baseline"/>
        </w:rPr>
        <w:t>CH</w:t>
      </w:r>
      <w:r>
        <w:rPr>
          <w:rFonts w:ascii="Symbol" w:hAnsi="Symbol"/>
          <w:spacing w:val="-2"/>
          <w:vertAlign w:val="baseline"/>
        </w:rPr>
        <w:t></w:t>
      </w:r>
      <w:r>
        <w:rPr>
          <w:rFonts w:ascii="Verdana" w:hAnsi="Verdana"/>
          <w:spacing w:val="-2"/>
          <w:vertAlign w:val="baseline"/>
        </w:rPr>
        <w:t>CH3</w:t>
      </w:r>
    </w:p>
    <w:p>
      <w:pPr>
        <w:pStyle w:val="BodyText"/>
        <w:spacing w:before="9"/>
        <w:rPr>
          <w:rFonts w:ascii="Verdana"/>
          <w:sz w:val="4"/>
        </w:rPr>
      </w:pPr>
      <w:r>
        <w:rPr/>
        <mc:AlternateContent>
          <mc:Choice Requires="wps">
            <w:drawing>
              <wp:anchor distT="0" distB="0" distL="0" distR="0" allowOverlap="1" layoutInCell="1" locked="0" behindDoc="1" simplePos="0" relativeHeight="487597056">
                <wp:simplePos x="0" y="0"/>
                <wp:positionH relativeFrom="page">
                  <wp:posOffset>1818894</wp:posOffset>
                </wp:positionH>
                <wp:positionV relativeFrom="paragraph">
                  <wp:posOffset>51881</wp:posOffset>
                </wp:positionV>
                <wp:extent cx="1270" cy="130810"/>
                <wp:effectExtent l="0" t="0" r="0" b="0"/>
                <wp:wrapTopAndBottom/>
                <wp:docPr id="36" name="Graphic 36"/>
                <wp:cNvGraphicFramePr>
                  <a:graphicFrameLocks/>
                </wp:cNvGraphicFramePr>
                <a:graphic>
                  <a:graphicData uri="http://schemas.microsoft.com/office/word/2010/wordprocessingShape">
                    <wps:wsp>
                      <wps:cNvPr id="36" name="Graphic 36"/>
                      <wps:cNvSpPr/>
                      <wps:spPr>
                        <a:xfrm>
                          <a:off x="0" y="0"/>
                          <a:ext cx="1270" cy="130810"/>
                        </a:xfrm>
                        <a:custGeom>
                          <a:avLst/>
                          <a:gdLst/>
                          <a:ahLst/>
                          <a:cxnLst/>
                          <a:rect l="l" t="t" r="r" b="b"/>
                          <a:pathLst>
                            <a:path w="0" h="130810">
                              <a:moveTo>
                                <a:pt x="0" y="0"/>
                              </a:moveTo>
                              <a:lnTo>
                                <a:pt x="0" y="130302"/>
                              </a:lnTo>
                            </a:path>
                          </a:pathLst>
                        </a:custGeom>
                        <a:ln w="1235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19424;mso-wrap-distance-left:0;mso-wrap-distance-right:0" from="143.220001pt,4.085127pt" to="143.220001pt,14.345127pt" stroked="true" strokeweight=".973pt" strokecolor="#000000">
                <v:stroke dashstyle="solid"/>
                <w10:wrap type="topAndBottom"/>
              </v:line>
            </w:pict>
          </mc:Fallback>
        </mc:AlternateContent>
      </w:r>
    </w:p>
    <w:p>
      <w:pPr>
        <w:spacing w:before="53"/>
        <w:ind w:left="0" w:right="6165" w:firstLine="0"/>
        <w:jc w:val="center"/>
        <w:rPr>
          <w:rFonts w:ascii="Verdana"/>
          <w:sz w:val="23"/>
        </w:rPr>
      </w:pPr>
      <w:r>
        <w:rPr>
          <w:rFonts w:ascii="Verdana"/>
          <w:spacing w:val="-5"/>
          <w:sz w:val="23"/>
        </w:rPr>
        <w:t>OH</w:t>
      </w:r>
    </w:p>
    <w:p>
      <w:pPr>
        <w:spacing w:before="244"/>
        <w:ind w:left="79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7"/>
          <w:sz w:val="39"/>
          <w:szCs w:val="39"/>
        </w:rPr>
        <w:t>⠨⠉⠨⠓⠩⠤⠨⠉⠢⠤⠰⠨⠕⠨⠓⠆⠨⠓⠤⠨⠉⠨⠓⠩</w:t>
      </w:r>
    </w:p>
    <w:p>
      <w:pPr>
        <w:pStyle w:val="BodyText"/>
        <w:spacing w:before="317"/>
        <w:rPr>
          <w:rFonts w:ascii="Segoe UI Symbol"/>
          <w:sz w:val="39"/>
        </w:rPr>
      </w:pPr>
    </w:p>
    <w:p>
      <w:pPr>
        <w:pStyle w:val="Heading3"/>
        <w:tabs>
          <w:tab w:pos="1240" w:val="left" w:leader="none"/>
        </w:tabs>
        <w:ind w:right="6388"/>
        <w:jc w:val="center"/>
      </w:pPr>
      <w:r>
        <w:rPr/>
        <mc:AlternateContent>
          <mc:Choice Requires="wps">
            <w:drawing>
              <wp:anchor distT="0" distB="0" distL="0" distR="0" allowOverlap="1" layoutInCell="1" locked="0" behindDoc="1" simplePos="0" relativeHeight="487597568">
                <wp:simplePos x="0" y="0"/>
                <wp:positionH relativeFrom="page">
                  <wp:posOffset>1439417</wp:posOffset>
                </wp:positionH>
                <wp:positionV relativeFrom="paragraph">
                  <wp:posOffset>200287</wp:posOffset>
                </wp:positionV>
                <wp:extent cx="158115" cy="120650"/>
                <wp:effectExtent l="0" t="0" r="0" b="0"/>
                <wp:wrapTopAndBottom/>
                <wp:docPr id="37" name="Graphic 37"/>
                <wp:cNvGraphicFramePr>
                  <a:graphicFrameLocks/>
                </wp:cNvGraphicFramePr>
                <a:graphic>
                  <a:graphicData uri="http://schemas.microsoft.com/office/word/2010/wordprocessingShape">
                    <wps:wsp>
                      <wps:cNvPr id="37" name="Graphic 37"/>
                      <wps:cNvSpPr/>
                      <wps:spPr>
                        <a:xfrm>
                          <a:off x="0" y="0"/>
                          <a:ext cx="158115" cy="120650"/>
                        </a:xfrm>
                        <a:custGeom>
                          <a:avLst/>
                          <a:gdLst/>
                          <a:ahLst/>
                          <a:cxnLst/>
                          <a:rect l="l" t="t" r="r" b="b"/>
                          <a:pathLst>
                            <a:path w="158115" h="120650">
                              <a:moveTo>
                                <a:pt x="157734" y="120396"/>
                              </a:moveTo>
                              <a:lnTo>
                                <a:pt x="0" y="0"/>
                              </a:lnTo>
                            </a:path>
                          </a:pathLst>
                        </a:custGeom>
                        <a:ln w="1235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18912;mso-wrap-distance-left:0;mso-wrap-distance-right:0" from="125.759996pt,25.250635pt" to="113.339996pt,15.770635pt" stroked="true" strokeweight=".973pt" strokecolor="#000000">
                <v:stroke dashstyle="solid"/>
                <w10:wrap type="topAndBottom"/>
              </v:line>
            </w:pict>
          </mc:Fallback>
        </mc:AlternateContent>
      </w:r>
      <w:r>
        <w:rPr/>
        <mc:AlternateContent>
          <mc:Choice Requires="wps">
            <w:drawing>
              <wp:anchor distT="0" distB="0" distL="0" distR="0" allowOverlap="1" layoutInCell="1" locked="0" behindDoc="1" simplePos="0" relativeHeight="487598080">
                <wp:simplePos x="0" y="0"/>
                <wp:positionH relativeFrom="page">
                  <wp:posOffset>1917192</wp:posOffset>
                </wp:positionH>
                <wp:positionV relativeFrom="paragraph">
                  <wp:posOffset>198001</wp:posOffset>
                </wp:positionV>
                <wp:extent cx="157480" cy="120650"/>
                <wp:effectExtent l="0" t="0" r="0" b="0"/>
                <wp:wrapTopAndBottom/>
                <wp:docPr id="38" name="Graphic 38"/>
                <wp:cNvGraphicFramePr>
                  <a:graphicFrameLocks/>
                </wp:cNvGraphicFramePr>
                <a:graphic>
                  <a:graphicData uri="http://schemas.microsoft.com/office/word/2010/wordprocessingShape">
                    <wps:wsp>
                      <wps:cNvPr id="38" name="Graphic 38"/>
                      <wps:cNvSpPr/>
                      <wps:spPr>
                        <a:xfrm>
                          <a:off x="0" y="0"/>
                          <a:ext cx="157480" cy="120650"/>
                        </a:xfrm>
                        <a:custGeom>
                          <a:avLst/>
                          <a:gdLst/>
                          <a:ahLst/>
                          <a:cxnLst/>
                          <a:rect l="l" t="t" r="r" b="b"/>
                          <a:pathLst>
                            <a:path w="157480" h="120650">
                              <a:moveTo>
                                <a:pt x="0" y="120396"/>
                              </a:moveTo>
                              <a:lnTo>
                                <a:pt x="156972" y="0"/>
                              </a:lnTo>
                            </a:path>
                          </a:pathLst>
                        </a:custGeom>
                        <a:ln w="1235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18400;mso-wrap-distance-left:0;mso-wrap-distance-right:0" from="150.960007pt,25.070634pt" to="163.320007pt,15.590634pt" stroked="true" strokeweight=".973pt" strokecolor="#000000">
                <v:stroke dashstyle="solid"/>
                <w10:wrap type="topAndBottom"/>
              </v:line>
            </w:pict>
          </mc:Fallback>
        </mc:AlternateContent>
      </w:r>
      <w:r>
        <w:rPr>
          <w:spacing w:val="-10"/>
        </w:rPr>
        <w:t>H</w:t>
      </w:r>
      <w:r>
        <w:rPr/>
        <w:tab/>
      </w:r>
      <w:r>
        <w:rPr>
          <w:spacing w:val="-10"/>
        </w:rPr>
        <w:t>H</w:t>
      </w:r>
    </w:p>
    <w:p>
      <w:pPr>
        <w:spacing w:before="48" w:after="4"/>
        <w:ind w:left="0" w:right="6375" w:firstLine="0"/>
        <w:jc w:val="center"/>
        <w:rPr>
          <w:sz w:val="23"/>
        </w:rPr>
      </w:pPr>
      <w:r>
        <w:rPr>
          <w:sz w:val="23"/>
        </w:rPr>
        <w:t>C = C</w:t>
      </w:r>
    </w:p>
    <w:p>
      <w:pPr>
        <w:tabs>
          <w:tab w:pos="2021" w:val="left" w:leader="none"/>
        </w:tabs>
        <w:spacing w:line="193" w:lineRule="exact"/>
        <w:ind w:left="1270" w:right="0" w:firstLine="0"/>
        <w:rPr>
          <w:sz w:val="18"/>
        </w:rPr>
      </w:pPr>
      <w:r>
        <w:rPr>
          <w:position w:val="-3"/>
          <w:sz w:val="18"/>
        </w:rPr>
        <mc:AlternateContent>
          <mc:Choice Requires="wps">
            <w:drawing>
              <wp:inline distT="0" distB="0" distL="0" distR="0">
                <wp:extent cx="169545" cy="133350"/>
                <wp:effectExtent l="9525" t="0" r="1905" b="9525"/>
                <wp:docPr id="39" name="Group 39"/>
                <wp:cNvGraphicFramePr>
                  <a:graphicFrameLocks/>
                </wp:cNvGraphicFramePr>
                <a:graphic>
                  <a:graphicData uri="http://schemas.microsoft.com/office/word/2010/wordprocessingGroup">
                    <wpg:wgp>
                      <wpg:cNvPr id="39" name="Group 39"/>
                      <wpg:cNvGrpSpPr/>
                      <wpg:grpSpPr>
                        <a:xfrm>
                          <a:off x="0" y="0"/>
                          <a:ext cx="169545" cy="133350"/>
                          <a:chExt cx="169545" cy="133350"/>
                        </a:xfrm>
                      </wpg:grpSpPr>
                      <wps:wsp>
                        <wps:cNvPr id="40" name="Graphic 40"/>
                        <wps:cNvSpPr/>
                        <wps:spPr>
                          <a:xfrm>
                            <a:off x="6178" y="6178"/>
                            <a:ext cx="157480" cy="120650"/>
                          </a:xfrm>
                          <a:custGeom>
                            <a:avLst/>
                            <a:gdLst/>
                            <a:ahLst/>
                            <a:cxnLst/>
                            <a:rect l="l" t="t" r="r" b="b"/>
                            <a:pathLst>
                              <a:path w="157480" h="120650">
                                <a:moveTo>
                                  <a:pt x="156972" y="0"/>
                                </a:moveTo>
                                <a:lnTo>
                                  <a:pt x="0" y="120396"/>
                                </a:lnTo>
                              </a:path>
                            </a:pathLst>
                          </a:custGeom>
                          <a:ln w="12357">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13.35pt;height:10.5pt;mso-position-horizontal-relative:char;mso-position-vertical-relative:line" id="docshapegroup24" coordorigin="0,0" coordsize="267,210">
                <v:line style="position:absolute" from="257,10" to="10,199" stroked="true" strokeweight=".973pt" strokecolor="#000000">
                  <v:stroke dashstyle="solid"/>
                </v:line>
              </v:group>
            </w:pict>
          </mc:Fallback>
        </mc:AlternateContent>
      </w:r>
      <w:r>
        <w:rPr>
          <w:position w:val="-3"/>
          <w:sz w:val="18"/>
        </w:rPr>
      </w:r>
      <w:r>
        <w:rPr>
          <w:position w:val="-3"/>
          <w:sz w:val="18"/>
        </w:rPr>
        <w:tab/>
      </w:r>
      <w:r>
        <w:rPr>
          <w:position w:val="-3"/>
          <w:sz w:val="18"/>
        </w:rPr>
        <mc:AlternateContent>
          <mc:Choice Requires="wps">
            <w:drawing>
              <wp:inline distT="0" distB="0" distL="0" distR="0">
                <wp:extent cx="170180" cy="133350"/>
                <wp:effectExtent l="9525" t="0" r="1269" b="9525"/>
                <wp:docPr id="41" name="Group 41"/>
                <wp:cNvGraphicFramePr>
                  <a:graphicFrameLocks/>
                </wp:cNvGraphicFramePr>
                <a:graphic>
                  <a:graphicData uri="http://schemas.microsoft.com/office/word/2010/wordprocessingGroup">
                    <wpg:wgp>
                      <wpg:cNvPr id="41" name="Group 41"/>
                      <wpg:cNvGrpSpPr/>
                      <wpg:grpSpPr>
                        <a:xfrm>
                          <a:off x="0" y="0"/>
                          <a:ext cx="170180" cy="133350"/>
                          <a:chExt cx="170180" cy="133350"/>
                        </a:xfrm>
                      </wpg:grpSpPr>
                      <wps:wsp>
                        <wps:cNvPr id="42" name="Graphic 42"/>
                        <wps:cNvSpPr/>
                        <wps:spPr>
                          <a:xfrm>
                            <a:off x="6178" y="6178"/>
                            <a:ext cx="158115" cy="120650"/>
                          </a:xfrm>
                          <a:custGeom>
                            <a:avLst/>
                            <a:gdLst/>
                            <a:ahLst/>
                            <a:cxnLst/>
                            <a:rect l="l" t="t" r="r" b="b"/>
                            <a:pathLst>
                              <a:path w="158115" h="120650">
                                <a:moveTo>
                                  <a:pt x="0" y="0"/>
                                </a:moveTo>
                                <a:lnTo>
                                  <a:pt x="157734" y="120396"/>
                                </a:lnTo>
                              </a:path>
                            </a:pathLst>
                          </a:custGeom>
                          <a:ln w="12357">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13.4pt;height:10.5pt;mso-position-horizontal-relative:char;mso-position-vertical-relative:line" id="docshapegroup25" coordorigin="0,0" coordsize="268,210">
                <v:line style="position:absolute" from="10,10" to="258,199" stroked="true" strokeweight=".973pt" strokecolor="#000000">
                  <v:stroke dashstyle="solid"/>
                </v:line>
              </v:group>
            </w:pict>
          </mc:Fallback>
        </mc:AlternateContent>
      </w:r>
      <w:r>
        <w:rPr>
          <w:position w:val="-3"/>
          <w:sz w:val="18"/>
        </w:rPr>
      </w:r>
    </w:p>
    <w:p>
      <w:pPr>
        <w:pStyle w:val="Heading3"/>
        <w:tabs>
          <w:tab w:pos="1240" w:val="left" w:leader="none"/>
        </w:tabs>
        <w:spacing w:before="89"/>
        <w:ind w:right="6162"/>
        <w:jc w:val="center"/>
      </w:pPr>
      <w:r>
        <w:rPr>
          <w:spacing w:val="-5"/>
          <w:w w:val="105"/>
        </w:rPr>
        <w:t>CH3</w:t>
      </w:r>
      <w:r>
        <w:rPr>
          <w:vertAlign w:val="baseline"/>
        </w:rPr>
        <w:tab/>
      </w:r>
      <w:r>
        <w:rPr>
          <w:spacing w:val="-5"/>
          <w:w w:val="105"/>
          <w:vertAlign w:val="baseline"/>
        </w:rPr>
        <w:t>CH3</w:t>
      </w:r>
    </w:p>
    <w:p>
      <w:pPr>
        <w:spacing w:line="489" w:lineRule="exact" w:before="235"/>
        <w:ind w:left="79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4"/>
          <w:sz w:val="39"/>
          <w:szCs w:val="39"/>
        </w:rPr>
        <w:t>⠨⠉⠢⠤⠰⠨⠉⠨⠓⠩⠆⠈⠤⠰⠨⠓⠆⠐</w:t>
      </w:r>
    </w:p>
    <w:p>
      <w:pPr>
        <w:spacing w:line="489" w:lineRule="exact" w:before="0"/>
        <w:ind w:left="79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4"/>
          <w:sz w:val="39"/>
          <w:szCs w:val="39"/>
        </w:rPr>
        <w:t>⠶⠨⠉⠢⠤⠰⠨⠉⠨⠓⠩⠆⠈⠤⠰⠨⠓⠆</w:t>
      </w:r>
    </w:p>
    <w:p>
      <w:pPr>
        <w:spacing w:after="0" w:line="489" w:lineRule="exact"/>
        <w:jc w:val="left"/>
        <w:rPr>
          <w:rFonts w:ascii="Segoe UI Symbol" w:hAnsi="Segoe UI Symbol" w:cs="Segoe UI Symbol" w:eastAsia="Segoe UI Symbol"/>
          <w:sz w:val="39"/>
          <w:szCs w:val="39"/>
        </w:rPr>
        <w:sectPr>
          <w:pgSz w:w="11910" w:h="16840"/>
          <w:pgMar w:header="0" w:footer="1503" w:top="1940" w:bottom="1700" w:left="1000" w:right="980"/>
        </w:sectPr>
      </w:pPr>
    </w:p>
    <w:p>
      <w:pPr>
        <w:pStyle w:val="BodyText"/>
        <w:spacing w:before="131"/>
        <w:rPr>
          <w:rFonts w:ascii="Segoe UI Symbol"/>
        </w:rPr>
      </w:pPr>
    </w:p>
    <w:p>
      <w:pPr>
        <w:pStyle w:val="Heading2"/>
        <w:numPr>
          <w:ilvl w:val="0"/>
          <w:numId w:val="7"/>
        </w:numPr>
        <w:tabs>
          <w:tab w:pos="799" w:val="left" w:leader="none"/>
        </w:tabs>
        <w:spacing w:line="240" w:lineRule="auto" w:before="0" w:after="0"/>
        <w:ind w:left="799" w:right="0" w:hanging="349"/>
        <w:jc w:val="left"/>
      </w:pPr>
      <w:bookmarkStart w:name="_TOC_250002" w:id="22"/>
      <w:r>
        <w:rPr/>
        <w:t>Aromatic compounds</w:t>
      </w:r>
      <w:bookmarkEnd w:id="22"/>
    </w:p>
    <w:p>
      <w:pPr>
        <w:pStyle w:val="BodyText"/>
        <w:spacing w:line="244" w:lineRule="auto" w:before="121"/>
        <w:ind w:left="792"/>
      </w:pPr>
      <w:r>
        <w:rPr/>
        <w:t>A specific abbreviation is created for the cycle. For benzene, the common usage is the use of the lowercase letter phi φ.</w:t>
      </w:r>
    </w:p>
    <w:p>
      <w:pPr>
        <w:pStyle w:val="BodyText"/>
        <w:spacing w:line="244" w:lineRule="auto"/>
        <w:ind w:left="792"/>
      </w:pPr>
      <w:r>
        <w:rPr/>
        <w:t>The carbons in the cycle are numbered from 1 to 6, which allows the position of the corresponding substituent to be numbered.</w:t>
      </w:r>
    </w:p>
    <w:p>
      <w:pPr>
        <w:pStyle w:val="BodyText"/>
        <w:spacing w:line="461" w:lineRule="exact"/>
        <w:ind w:left="792"/>
      </w:pPr>
      <w:r>
        <w:rPr/>
        <w:t>We linearize Braille writing by writing phi ⠘⠋ (4-5, 1-2-4) followed (without space)</w:t>
      </w:r>
    </w:p>
    <w:p>
      <w:pPr>
        <w:pStyle w:val="BodyText"/>
        <w:spacing w:line="274" w:lineRule="exact"/>
        <w:ind w:left="792"/>
      </w:pPr>
      <w:r>
        <w:rPr/>
        <w:t>from the list, the number and the “formula” placed in parentheses, until exhaustion.</w:t>
      </w:r>
    </w:p>
    <w:p>
      <w:pPr>
        <w:pStyle w:val="BodyText"/>
      </w:pPr>
    </w:p>
    <w:p>
      <w:pPr>
        <w:pStyle w:val="BodyText"/>
        <w:spacing w:before="9"/>
      </w:pPr>
    </w:p>
    <w:p>
      <w:pPr>
        <w:pStyle w:val="Heading2"/>
        <w:numPr>
          <w:ilvl w:val="1"/>
          <w:numId w:val="7"/>
        </w:numPr>
        <w:tabs>
          <w:tab w:pos="1105" w:val="left" w:leader="none"/>
        </w:tabs>
        <w:spacing w:line="240" w:lineRule="auto" w:before="1" w:after="0"/>
        <w:ind w:left="1105" w:right="0" w:hanging="313"/>
        <w:jc w:val="left"/>
      </w:pPr>
      <w:bookmarkStart w:name="_TOC_250001" w:id="23"/>
      <w:r>
        <w:rPr/>
        <w:t>The benzene nucleus</w:t>
      </w:r>
      <w:bookmarkEnd w:id="23"/>
    </w:p>
    <w:p>
      <w:pPr>
        <w:pStyle w:val="BodyText"/>
        <w:spacing w:before="169"/>
        <w:rPr>
          <w:b/>
          <w:sz w:val="21"/>
        </w:rPr>
      </w:pPr>
    </w:p>
    <w:p>
      <w:pPr>
        <w:spacing w:before="0"/>
        <w:ind w:left="1563" w:right="0" w:firstLine="0"/>
        <w:jc w:val="left"/>
        <w:rPr>
          <w:sz w:val="21"/>
        </w:rPr>
      </w:pPr>
      <w:r>
        <w:rPr/>
        <mc:AlternateContent>
          <mc:Choice Requires="wps">
            <w:drawing>
              <wp:anchor distT="0" distB="0" distL="0" distR="0" allowOverlap="1" layoutInCell="1" locked="0" behindDoc="1" simplePos="0" relativeHeight="487284736">
                <wp:simplePos x="0" y="0"/>
                <wp:positionH relativeFrom="page">
                  <wp:posOffset>1462957</wp:posOffset>
                </wp:positionH>
                <wp:positionV relativeFrom="paragraph">
                  <wp:posOffset>183018</wp:posOffset>
                </wp:positionV>
                <wp:extent cx="405130" cy="796290"/>
                <wp:effectExtent l="0" t="0" r="0" b="0"/>
                <wp:wrapNone/>
                <wp:docPr id="43" name="Group 43"/>
                <wp:cNvGraphicFramePr>
                  <a:graphicFrameLocks/>
                </wp:cNvGraphicFramePr>
                <a:graphic>
                  <a:graphicData uri="http://schemas.microsoft.com/office/word/2010/wordprocessingGroup">
                    <wpg:wgp>
                      <wpg:cNvPr id="43" name="Group 43"/>
                      <wpg:cNvGrpSpPr/>
                      <wpg:grpSpPr>
                        <a:xfrm>
                          <a:off x="0" y="0"/>
                          <a:ext cx="405130" cy="796290"/>
                          <a:chExt cx="405130" cy="796290"/>
                        </a:xfrm>
                      </wpg:grpSpPr>
                      <wps:wsp>
                        <wps:cNvPr id="44" name="Graphic 44"/>
                        <wps:cNvSpPr/>
                        <wps:spPr>
                          <a:xfrm>
                            <a:off x="6178" y="6178"/>
                            <a:ext cx="392430" cy="783590"/>
                          </a:xfrm>
                          <a:custGeom>
                            <a:avLst/>
                            <a:gdLst/>
                            <a:ahLst/>
                            <a:cxnLst/>
                            <a:rect l="l" t="t" r="r" b="b"/>
                            <a:pathLst>
                              <a:path w="392430" h="783590">
                                <a:moveTo>
                                  <a:pt x="392430" y="157733"/>
                                </a:moveTo>
                                <a:lnTo>
                                  <a:pt x="392430" y="624077"/>
                                </a:lnTo>
                                <a:lnTo>
                                  <a:pt x="195834" y="783335"/>
                                </a:lnTo>
                                <a:lnTo>
                                  <a:pt x="0" y="624077"/>
                                </a:lnTo>
                                <a:lnTo>
                                  <a:pt x="0" y="157733"/>
                                </a:lnTo>
                                <a:lnTo>
                                  <a:pt x="195834" y="0"/>
                                </a:lnTo>
                                <a:lnTo>
                                  <a:pt x="392430" y="157733"/>
                                </a:lnTo>
                                <a:close/>
                              </a:path>
                            </a:pathLst>
                          </a:custGeom>
                          <a:ln w="12357">
                            <a:solidFill>
                              <a:srgbClr val="000000"/>
                            </a:solidFill>
                            <a:prstDash val="solid"/>
                          </a:ln>
                        </wps:spPr>
                        <wps:bodyPr wrap="square" lIns="0" tIns="0" rIns="0" bIns="0" rtlCol="0">
                          <a:prstTxWarp prst="textNoShape">
                            <a:avLst/>
                          </a:prstTxWarp>
                          <a:noAutofit/>
                        </wps:bodyPr>
                      </wps:wsp>
                      <wps:wsp>
                        <wps:cNvPr id="45" name="Graphic 45"/>
                        <wps:cNvSpPr/>
                        <wps:spPr>
                          <a:xfrm>
                            <a:off x="110572" y="254590"/>
                            <a:ext cx="177165" cy="273050"/>
                          </a:xfrm>
                          <a:custGeom>
                            <a:avLst/>
                            <a:gdLst/>
                            <a:ahLst/>
                            <a:cxnLst/>
                            <a:rect l="l" t="t" r="r" b="b"/>
                            <a:pathLst>
                              <a:path w="177165" h="273050">
                                <a:moveTo>
                                  <a:pt x="88391" y="0"/>
                                </a:moveTo>
                                <a:lnTo>
                                  <a:pt x="54006" y="10703"/>
                                </a:lnTo>
                                <a:lnTo>
                                  <a:pt x="25907" y="39909"/>
                                </a:lnTo>
                                <a:lnTo>
                                  <a:pt x="6953" y="83260"/>
                                </a:lnTo>
                                <a:lnTo>
                                  <a:pt x="0" y="136398"/>
                                </a:lnTo>
                                <a:lnTo>
                                  <a:pt x="6953" y="189535"/>
                                </a:lnTo>
                                <a:lnTo>
                                  <a:pt x="25907" y="232886"/>
                                </a:lnTo>
                                <a:lnTo>
                                  <a:pt x="54006" y="262092"/>
                                </a:lnTo>
                                <a:lnTo>
                                  <a:pt x="88391" y="272796"/>
                                </a:lnTo>
                                <a:lnTo>
                                  <a:pt x="122777" y="262092"/>
                                </a:lnTo>
                                <a:lnTo>
                                  <a:pt x="150875" y="232886"/>
                                </a:lnTo>
                                <a:lnTo>
                                  <a:pt x="169830" y="189535"/>
                                </a:lnTo>
                                <a:lnTo>
                                  <a:pt x="176783" y="136398"/>
                                </a:lnTo>
                                <a:lnTo>
                                  <a:pt x="169830" y="83260"/>
                                </a:lnTo>
                                <a:lnTo>
                                  <a:pt x="150875" y="39909"/>
                                </a:lnTo>
                                <a:lnTo>
                                  <a:pt x="122777" y="10703"/>
                                </a:lnTo>
                                <a:lnTo>
                                  <a:pt x="88391" y="0"/>
                                </a:lnTo>
                                <a:close/>
                              </a:path>
                            </a:pathLst>
                          </a:custGeom>
                          <a:ln w="12357">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115.193497pt;margin-top:14.410883pt;width:31.9pt;height:62.7pt;mso-position-horizontal-relative:page;mso-position-vertical-relative:paragraph;z-index:-16031744" id="docshapegroup26" coordorigin="2304,288" coordsize="638,1254">
                <v:shape style="position:absolute;left:2313;top:297;width:618;height:1234" id="docshape27" coordorigin="2314,298" coordsize="618,1234" path="m2932,546l2932,1281,2622,1532,2314,1281,2314,546,2622,298,2932,546xe" filled="false" stroked="true" strokeweight=".973pt" strokecolor="#000000">
                  <v:path arrowok="t"/>
                  <v:stroke dashstyle="solid"/>
                </v:shape>
                <v:shape style="position:absolute;left:2478;top:689;width:279;height:430" id="docshape28" coordorigin="2478,689" coordsize="279,430" path="m2617,689l2563,706,2519,752,2489,820,2478,904,2489,988,2519,1056,2563,1102,2617,1119,2671,1102,2716,1056,2745,988,2756,904,2745,820,2716,752,2671,706,2617,689xe" filled="false" stroked="true" strokeweight=".973pt" strokecolor="#000000">
                  <v:path arrowok="t"/>
                  <v:stroke dashstyle="solid"/>
                </v:shape>
                <w10:wrap type="none"/>
              </v:group>
            </w:pict>
          </mc:Fallback>
        </mc:AlternateContent>
      </w:r>
      <w:r>
        <w:rPr>
          <w:spacing w:val="-10"/>
          <w:sz w:val="21"/>
        </w:rPr>
        <w:t>1</w:t>
      </w:r>
    </w:p>
    <w:p>
      <w:pPr>
        <w:tabs>
          <w:tab w:pos="2051" w:val="left" w:leader="none"/>
        </w:tabs>
        <w:spacing w:before="124"/>
        <w:ind w:left="1059" w:right="0" w:firstLine="0"/>
        <w:jc w:val="left"/>
        <w:rPr>
          <w:sz w:val="21"/>
        </w:rPr>
      </w:pPr>
      <w:r>
        <w:rPr/>
        <mc:AlternateContent>
          <mc:Choice Requires="wps">
            <w:drawing>
              <wp:anchor distT="0" distB="0" distL="0" distR="0" allowOverlap="1" layoutInCell="1" locked="0" behindDoc="1" simplePos="0" relativeHeight="487284224">
                <wp:simplePos x="0" y="0"/>
                <wp:positionH relativeFrom="page">
                  <wp:posOffset>3690283</wp:posOffset>
                </wp:positionH>
                <wp:positionV relativeFrom="paragraph">
                  <wp:posOffset>54826</wp:posOffset>
                </wp:positionV>
                <wp:extent cx="405130" cy="796925"/>
                <wp:effectExtent l="0" t="0" r="0" b="0"/>
                <wp:wrapNone/>
                <wp:docPr id="46" name="Group 46"/>
                <wp:cNvGraphicFramePr>
                  <a:graphicFrameLocks/>
                </wp:cNvGraphicFramePr>
                <a:graphic>
                  <a:graphicData uri="http://schemas.microsoft.com/office/word/2010/wordprocessingGroup">
                    <wpg:wgp>
                      <wpg:cNvPr id="46" name="Group 46"/>
                      <wpg:cNvGrpSpPr/>
                      <wpg:grpSpPr>
                        <a:xfrm>
                          <a:off x="0" y="0"/>
                          <a:ext cx="405130" cy="796925"/>
                          <a:chExt cx="405130" cy="796925"/>
                        </a:xfrm>
                      </wpg:grpSpPr>
                      <wps:wsp>
                        <wps:cNvPr id="47" name="Graphic 47"/>
                        <wps:cNvSpPr/>
                        <wps:spPr>
                          <a:xfrm>
                            <a:off x="6178" y="6178"/>
                            <a:ext cx="392430" cy="784225"/>
                          </a:xfrm>
                          <a:custGeom>
                            <a:avLst/>
                            <a:gdLst/>
                            <a:ahLst/>
                            <a:cxnLst/>
                            <a:rect l="l" t="t" r="r" b="b"/>
                            <a:pathLst>
                              <a:path w="392430" h="784225">
                                <a:moveTo>
                                  <a:pt x="392429" y="157733"/>
                                </a:moveTo>
                                <a:lnTo>
                                  <a:pt x="392429" y="624839"/>
                                </a:lnTo>
                                <a:lnTo>
                                  <a:pt x="196595" y="784097"/>
                                </a:lnTo>
                                <a:lnTo>
                                  <a:pt x="0" y="624839"/>
                                </a:lnTo>
                                <a:lnTo>
                                  <a:pt x="0" y="157733"/>
                                </a:lnTo>
                                <a:lnTo>
                                  <a:pt x="196595" y="0"/>
                                </a:lnTo>
                                <a:lnTo>
                                  <a:pt x="392429" y="157733"/>
                                </a:lnTo>
                                <a:close/>
                              </a:path>
                            </a:pathLst>
                          </a:custGeom>
                          <a:ln w="12357">
                            <a:solidFill>
                              <a:srgbClr val="000000"/>
                            </a:solidFill>
                            <a:prstDash val="solid"/>
                          </a:ln>
                        </wps:spPr>
                        <wps:bodyPr wrap="square" lIns="0" tIns="0" rIns="0" bIns="0" rtlCol="0">
                          <a:prstTxWarp prst="textNoShape">
                            <a:avLst/>
                          </a:prstTxWarp>
                          <a:noAutofit/>
                        </wps:bodyPr>
                      </wps:wsp>
                      <wps:wsp>
                        <wps:cNvPr id="48" name="Graphic 48"/>
                        <wps:cNvSpPr/>
                        <wps:spPr>
                          <a:xfrm>
                            <a:off x="110572" y="254590"/>
                            <a:ext cx="177165" cy="273685"/>
                          </a:xfrm>
                          <a:custGeom>
                            <a:avLst/>
                            <a:gdLst/>
                            <a:ahLst/>
                            <a:cxnLst/>
                            <a:rect l="l" t="t" r="r" b="b"/>
                            <a:pathLst>
                              <a:path w="177165" h="273685">
                                <a:moveTo>
                                  <a:pt x="88391" y="0"/>
                                </a:moveTo>
                                <a:lnTo>
                                  <a:pt x="54006" y="10715"/>
                                </a:lnTo>
                                <a:lnTo>
                                  <a:pt x="25907" y="40005"/>
                                </a:lnTo>
                                <a:lnTo>
                                  <a:pt x="6953" y="83581"/>
                                </a:lnTo>
                                <a:lnTo>
                                  <a:pt x="0" y="137160"/>
                                </a:lnTo>
                                <a:lnTo>
                                  <a:pt x="6953" y="190297"/>
                                </a:lnTo>
                                <a:lnTo>
                                  <a:pt x="25907" y="233648"/>
                                </a:lnTo>
                                <a:lnTo>
                                  <a:pt x="54006" y="262854"/>
                                </a:lnTo>
                                <a:lnTo>
                                  <a:pt x="88391" y="273558"/>
                                </a:lnTo>
                                <a:lnTo>
                                  <a:pt x="122777" y="262854"/>
                                </a:lnTo>
                                <a:lnTo>
                                  <a:pt x="150875" y="233648"/>
                                </a:lnTo>
                                <a:lnTo>
                                  <a:pt x="169830" y="190297"/>
                                </a:lnTo>
                                <a:lnTo>
                                  <a:pt x="176783" y="137160"/>
                                </a:lnTo>
                                <a:lnTo>
                                  <a:pt x="169830" y="83581"/>
                                </a:lnTo>
                                <a:lnTo>
                                  <a:pt x="150875" y="40005"/>
                                </a:lnTo>
                                <a:lnTo>
                                  <a:pt x="122777" y="10715"/>
                                </a:lnTo>
                                <a:lnTo>
                                  <a:pt x="88391" y="0"/>
                                </a:lnTo>
                                <a:close/>
                              </a:path>
                            </a:pathLst>
                          </a:custGeom>
                          <a:ln w="12357">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290.573486pt;margin-top:4.317055pt;width:31.9pt;height:62.75pt;mso-position-horizontal-relative:page;mso-position-vertical-relative:paragraph;z-index:-16032256" id="docshapegroup29" coordorigin="5811,86" coordsize="638,1255">
                <v:shape style="position:absolute;left:5821;top:96;width:618;height:1235" id="docshape30" coordorigin="5821,96" coordsize="618,1235" path="m6439,344l6439,1080,6131,1331,5821,1080,5821,344,6131,96,6439,344xe" filled="false" stroked="true" strokeweight=".973pt" strokecolor="#000000">
                  <v:path arrowok="t"/>
                  <v:stroke dashstyle="solid"/>
                </v:shape>
                <v:shape style="position:absolute;left:5985;top:487;width:279;height:431" id="docshape31" coordorigin="5986,487" coordsize="279,431" path="m6125,487l6071,504,6026,550,5997,619,5986,703,5997,787,6026,855,6071,901,6125,918,6179,901,6223,855,6253,787,6264,703,6253,619,6223,550,6179,504,6125,487xe" filled="false" stroked="true" strokeweight=".973pt" strokecolor="#000000">
                  <v:path arrowok="t"/>
                  <v:stroke dashstyle="solid"/>
                </v:shape>
                <w10:wrap type="none"/>
              </v:group>
            </w:pict>
          </mc:Fallback>
        </mc:AlternateContent>
      </w:r>
      <w:r>
        <w:rPr>
          <w:spacing w:val="-10"/>
          <w:sz w:val="21"/>
        </w:rPr>
        <w:t>6</w:t>
      </w:r>
      <w:r>
        <w:rPr>
          <w:sz w:val="21"/>
        </w:rPr>
        <w:tab/>
      </w:r>
      <w:r>
        <w:rPr>
          <w:spacing w:val="-10"/>
          <w:sz w:val="21"/>
        </w:rPr>
        <w:t>2</w:t>
      </w:r>
    </w:p>
    <w:p>
      <w:pPr>
        <w:tabs>
          <w:tab w:pos="5894" w:val="left" w:leader="none"/>
        </w:tabs>
        <w:spacing w:before="26"/>
        <w:ind w:left="2860" w:right="0" w:firstLine="0"/>
        <w:jc w:val="left"/>
        <w:rPr>
          <w:sz w:val="23"/>
          <w:szCs w:val="23"/>
        </w:rPr>
      </w:pPr>
      <w:r>
        <w:rPr/>
        <mc:AlternateContent>
          <mc:Choice Requires="wps">
            <w:drawing>
              <wp:anchor distT="0" distB="0" distL="0" distR="0" allowOverlap="1" layoutInCell="1" locked="0" behindDoc="0" simplePos="0" relativeHeight="15741952">
                <wp:simplePos x="0" y="0"/>
                <wp:positionH relativeFrom="page">
                  <wp:posOffset>4847761</wp:posOffset>
                </wp:positionH>
                <wp:positionV relativeFrom="paragraph">
                  <wp:posOffset>12486</wp:posOffset>
                </wp:positionV>
                <wp:extent cx="796925" cy="404495"/>
                <wp:effectExtent l="0" t="0" r="0" b="0"/>
                <wp:wrapNone/>
                <wp:docPr id="49" name="Group 49"/>
                <wp:cNvGraphicFramePr>
                  <a:graphicFrameLocks/>
                </wp:cNvGraphicFramePr>
                <a:graphic>
                  <a:graphicData uri="http://schemas.microsoft.com/office/word/2010/wordprocessingGroup">
                    <wpg:wgp>
                      <wpg:cNvPr id="49" name="Group 49"/>
                      <wpg:cNvGrpSpPr/>
                      <wpg:grpSpPr>
                        <a:xfrm>
                          <a:off x="0" y="0"/>
                          <a:ext cx="796925" cy="404495"/>
                          <a:chExt cx="796925" cy="404495"/>
                        </a:xfrm>
                      </wpg:grpSpPr>
                      <wps:wsp>
                        <wps:cNvPr id="50" name="Graphic 50"/>
                        <wps:cNvSpPr/>
                        <wps:spPr>
                          <a:xfrm>
                            <a:off x="6178" y="6178"/>
                            <a:ext cx="784225" cy="391795"/>
                          </a:xfrm>
                          <a:custGeom>
                            <a:avLst/>
                            <a:gdLst/>
                            <a:ahLst/>
                            <a:cxnLst/>
                            <a:rect l="l" t="t" r="r" b="b"/>
                            <a:pathLst>
                              <a:path w="784225" h="391795">
                                <a:moveTo>
                                  <a:pt x="158496" y="0"/>
                                </a:moveTo>
                                <a:lnTo>
                                  <a:pt x="624840" y="0"/>
                                </a:lnTo>
                                <a:lnTo>
                                  <a:pt x="784098" y="195834"/>
                                </a:lnTo>
                                <a:lnTo>
                                  <a:pt x="624840" y="391668"/>
                                </a:lnTo>
                                <a:lnTo>
                                  <a:pt x="158496" y="391668"/>
                                </a:lnTo>
                                <a:lnTo>
                                  <a:pt x="0" y="195834"/>
                                </a:lnTo>
                                <a:lnTo>
                                  <a:pt x="158496" y="0"/>
                                </a:lnTo>
                                <a:close/>
                              </a:path>
                            </a:pathLst>
                          </a:custGeom>
                          <a:ln w="12357">
                            <a:solidFill>
                              <a:srgbClr val="000000"/>
                            </a:solidFill>
                            <a:prstDash val="solid"/>
                          </a:ln>
                        </wps:spPr>
                        <wps:bodyPr wrap="square" lIns="0" tIns="0" rIns="0" bIns="0" rtlCol="0">
                          <a:prstTxWarp prst="textNoShape">
                            <a:avLst/>
                          </a:prstTxWarp>
                          <a:noAutofit/>
                        </wps:bodyPr>
                      </wps:wsp>
                      <wps:wsp>
                        <wps:cNvPr id="51" name="Graphic 51"/>
                        <wps:cNvSpPr/>
                        <wps:spPr>
                          <a:xfrm>
                            <a:off x="204298" y="73234"/>
                            <a:ext cx="392430" cy="1270"/>
                          </a:xfrm>
                          <a:custGeom>
                            <a:avLst/>
                            <a:gdLst/>
                            <a:ahLst/>
                            <a:cxnLst/>
                            <a:rect l="l" t="t" r="r" b="b"/>
                            <a:pathLst>
                              <a:path w="392430" h="1270">
                                <a:moveTo>
                                  <a:pt x="0" y="0"/>
                                </a:moveTo>
                                <a:lnTo>
                                  <a:pt x="392430" y="762"/>
                                </a:lnTo>
                              </a:path>
                            </a:pathLst>
                          </a:custGeom>
                          <a:ln w="12357">
                            <a:solidFill>
                              <a:srgbClr val="000000"/>
                            </a:solidFill>
                            <a:prstDash val="solid"/>
                          </a:ln>
                        </wps:spPr>
                        <wps:bodyPr wrap="square" lIns="0" tIns="0" rIns="0" bIns="0" rtlCol="0">
                          <a:prstTxWarp prst="textNoShape">
                            <a:avLst/>
                          </a:prstTxWarp>
                          <a:noAutofit/>
                        </wps:bodyPr>
                      </wps:wsp>
                      <wps:wsp>
                        <wps:cNvPr id="52" name="Graphic 52"/>
                        <wps:cNvSpPr/>
                        <wps:spPr>
                          <a:xfrm>
                            <a:off x="78568" y="198964"/>
                            <a:ext cx="135890" cy="162560"/>
                          </a:xfrm>
                          <a:custGeom>
                            <a:avLst/>
                            <a:gdLst/>
                            <a:ahLst/>
                            <a:cxnLst/>
                            <a:rect l="l" t="t" r="r" b="b"/>
                            <a:pathLst>
                              <a:path w="135890" h="162560">
                                <a:moveTo>
                                  <a:pt x="0" y="0"/>
                                </a:moveTo>
                                <a:lnTo>
                                  <a:pt x="135636" y="162306"/>
                                </a:lnTo>
                              </a:path>
                            </a:pathLst>
                          </a:custGeom>
                          <a:ln w="12357">
                            <a:solidFill>
                              <a:srgbClr val="000000"/>
                            </a:solidFill>
                            <a:prstDash val="solid"/>
                          </a:ln>
                        </wps:spPr>
                        <wps:bodyPr wrap="square" lIns="0" tIns="0" rIns="0" bIns="0" rtlCol="0">
                          <a:prstTxWarp prst="textNoShape">
                            <a:avLst/>
                          </a:prstTxWarp>
                          <a:noAutofit/>
                        </wps:bodyPr>
                      </wps:wsp>
                      <wps:wsp>
                        <wps:cNvPr id="53" name="Graphic 53"/>
                        <wps:cNvSpPr/>
                        <wps:spPr>
                          <a:xfrm>
                            <a:off x="581488" y="197440"/>
                            <a:ext cx="136525" cy="162560"/>
                          </a:xfrm>
                          <a:custGeom>
                            <a:avLst/>
                            <a:gdLst/>
                            <a:ahLst/>
                            <a:cxnLst/>
                            <a:rect l="l" t="t" r="r" b="b"/>
                            <a:pathLst>
                              <a:path w="136525" h="162560">
                                <a:moveTo>
                                  <a:pt x="136398" y="0"/>
                                </a:moveTo>
                                <a:lnTo>
                                  <a:pt x="0" y="162306"/>
                                </a:lnTo>
                              </a:path>
                            </a:pathLst>
                          </a:custGeom>
                          <a:ln w="12357">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381.713501pt;margin-top:.983227pt;width:62.75pt;height:31.85pt;mso-position-horizontal-relative:page;mso-position-vertical-relative:paragraph;z-index:15741952" id="docshapegroup32" coordorigin="7634,20" coordsize="1255,637">
                <v:shape style="position:absolute;left:7644;top:29;width:1235;height:617" id="docshape33" coordorigin="7644,29" coordsize="1235,617" path="m7894,29l8628,29,8879,338,8628,646,7894,646,7644,338,7894,29xe" filled="false" stroked="true" strokeweight=".973pt" strokecolor="#000000">
                  <v:path arrowok="t"/>
                  <v:stroke dashstyle="solid"/>
                </v:shape>
                <v:line style="position:absolute" from="7956,135" to="8574,136" stroked="true" strokeweight=".973pt" strokecolor="#000000">
                  <v:stroke dashstyle="solid"/>
                </v:line>
                <v:line style="position:absolute" from="7758,333" to="7972,589" stroked="true" strokeweight=".973pt" strokecolor="#000000">
                  <v:stroke dashstyle="solid"/>
                </v:line>
                <v:line style="position:absolute" from="8765,331" to="8550,586" stroked="true" strokeweight=".973pt" strokecolor="#000000">
                  <v:stroke dashstyle="solid"/>
                </v:line>
                <w10:wrap type="none"/>
              </v:group>
            </w:pict>
          </mc:Fallback>
        </mc:AlternateContent>
      </w:r>
      <w:r>
        <w:rPr>
          <w:rFonts w:ascii="Segoe UI Symbol" w:hAnsi="Segoe UI Symbol" w:cs="Segoe UI Symbol" w:eastAsia="Segoe UI Symbol"/>
          <w:spacing w:val="-5"/>
          <w:sz w:val="39"/>
          <w:szCs w:val="39"/>
        </w:rPr>
        <w:t>⠘⠋</w:t>
      </w:r>
      <w:r>
        <w:rPr>
          <w:rFonts w:ascii="Segoe UI Symbol" w:hAnsi="Segoe UI Symbol" w:cs="Segoe UI Symbol" w:eastAsia="Segoe UI Symbol"/>
          <w:sz w:val="39"/>
          <w:szCs w:val="39"/>
        </w:rPr>
        <w:tab/>
      </w:r>
      <w:r>
        <w:rPr>
          <w:spacing w:val="-5"/>
          <w:sz w:val="23"/>
          <w:szCs w:val="23"/>
        </w:rPr>
        <w:t>Or</w:t>
      </w:r>
    </w:p>
    <w:p>
      <w:pPr>
        <w:tabs>
          <w:tab w:pos="2051" w:val="left" w:leader="none"/>
        </w:tabs>
        <w:spacing w:before="31"/>
        <w:ind w:left="1059" w:right="0" w:firstLine="0"/>
        <w:jc w:val="left"/>
        <w:rPr>
          <w:sz w:val="21"/>
        </w:rPr>
      </w:pPr>
      <w:r>
        <w:rPr>
          <w:spacing w:val="-10"/>
          <w:sz w:val="21"/>
        </w:rPr>
        <w:t>5</w:t>
      </w:r>
      <w:r>
        <w:rPr>
          <w:sz w:val="21"/>
        </w:rPr>
        <w:tab/>
      </w:r>
      <w:r>
        <w:rPr>
          <w:spacing w:val="-10"/>
          <w:sz w:val="21"/>
        </w:rPr>
        <w:t>3</w:t>
      </w:r>
    </w:p>
    <w:p>
      <w:pPr>
        <w:spacing w:before="151"/>
        <w:ind w:left="1548" w:right="0" w:firstLine="0"/>
        <w:jc w:val="left"/>
        <w:rPr>
          <w:sz w:val="21"/>
        </w:rPr>
      </w:pPr>
      <w:r>
        <w:rPr>
          <w:spacing w:val="-10"/>
          <w:sz w:val="21"/>
        </w:rPr>
        <w:t>4</w:t>
      </w:r>
    </w:p>
    <w:p>
      <w:pPr>
        <w:pStyle w:val="BodyText"/>
      </w:pPr>
    </w:p>
    <w:p>
      <w:pPr>
        <w:pStyle w:val="BodyText"/>
      </w:pPr>
    </w:p>
    <w:p>
      <w:pPr>
        <w:pStyle w:val="BodyText"/>
        <w:spacing w:before="160"/>
      </w:pPr>
    </w:p>
    <w:p>
      <w:pPr>
        <w:pStyle w:val="BodyText"/>
        <w:ind w:left="792"/>
      </w:pPr>
      <w:r>
        <w:rPr>
          <w:spacing w:val="-2"/>
        </w:rPr>
        <w:t>Example</w:t>
      </w:r>
    </w:p>
    <w:p>
      <w:pPr>
        <w:pStyle w:val="Heading3"/>
        <w:spacing w:before="261"/>
        <w:ind w:left="1700"/>
      </w:pPr>
      <w:r>
        <w:rPr>
          <w:spacing w:val="-5"/>
          <w:w w:val="105"/>
        </w:rPr>
        <w:t>NO2</w:t>
      </w:r>
    </w:p>
    <w:p>
      <w:pPr>
        <w:pStyle w:val="BodyText"/>
        <w:ind w:left="1320"/>
        <w:rPr>
          <w:sz w:val="20"/>
        </w:rPr>
      </w:pPr>
      <w:r>
        <w:rPr>
          <w:sz w:val="20"/>
        </w:rPr>
        <mc:AlternateContent>
          <mc:Choice Requires="wps">
            <w:drawing>
              <wp:inline distT="0" distB="0" distL="0" distR="0">
                <wp:extent cx="748665" cy="1003300"/>
                <wp:effectExtent l="9525" t="0" r="3809" b="6350"/>
                <wp:docPr id="54" name="Group 54"/>
                <wp:cNvGraphicFramePr>
                  <a:graphicFrameLocks/>
                </wp:cNvGraphicFramePr>
                <a:graphic>
                  <a:graphicData uri="http://schemas.microsoft.com/office/word/2010/wordprocessingGroup">
                    <wpg:wgp>
                      <wpg:cNvPr id="54" name="Group 54"/>
                      <wpg:cNvGrpSpPr/>
                      <wpg:grpSpPr>
                        <a:xfrm>
                          <a:off x="0" y="0"/>
                          <a:ext cx="748665" cy="1003300"/>
                          <a:chExt cx="748665" cy="1003300"/>
                        </a:xfrm>
                      </wpg:grpSpPr>
                      <wps:wsp>
                        <wps:cNvPr id="55" name="Graphic 55"/>
                        <wps:cNvSpPr/>
                        <wps:spPr>
                          <a:xfrm>
                            <a:off x="176866" y="211836"/>
                            <a:ext cx="393700" cy="784860"/>
                          </a:xfrm>
                          <a:custGeom>
                            <a:avLst/>
                            <a:gdLst/>
                            <a:ahLst/>
                            <a:cxnLst/>
                            <a:rect l="l" t="t" r="r" b="b"/>
                            <a:pathLst>
                              <a:path w="393700" h="784860">
                                <a:moveTo>
                                  <a:pt x="393192" y="157734"/>
                                </a:moveTo>
                                <a:lnTo>
                                  <a:pt x="393192" y="625602"/>
                                </a:lnTo>
                                <a:lnTo>
                                  <a:pt x="196596" y="784860"/>
                                </a:lnTo>
                                <a:lnTo>
                                  <a:pt x="0" y="625602"/>
                                </a:lnTo>
                                <a:lnTo>
                                  <a:pt x="0" y="157734"/>
                                </a:lnTo>
                                <a:lnTo>
                                  <a:pt x="196596" y="0"/>
                                </a:lnTo>
                                <a:lnTo>
                                  <a:pt x="393192" y="157734"/>
                                </a:lnTo>
                                <a:close/>
                              </a:path>
                            </a:pathLst>
                          </a:custGeom>
                          <a:ln w="12357">
                            <a:solidFill>
                              <a:srgbClr val="000000"/>
                            </a:solidFill>
                            <a:prstDash val="solid"/>
                          </a:ln>
                        </wps:spPr>
                        <wps:bodyPr wrap="square" lIns="0" tIns="0" rIns="0" bIns="0" rtlCol="0">
                          <a:prstTxWarp prst="textNoShape">
                            <a:avLst/>
                          </a:prstTxWarp>
                          <a:noAutofit/>
                        </wps:bodyPr>
                      </wps:wsp>
                      <wps:wsp>
                        <wps:cNvPr id="56" name="Graphic 56"/>
                        <wps:cNvSpPr/>
                        <wps:spPr>
                          <a:xfrm>
                            <a:off x="281260" y="461009"/>
                            <a:ext cx="177165" cy="273685"/>
                          </a:xfrm>
                          <a:custGeom>
                            <a:avLst/>
                            <a:gdLst/>
                            <a:ahLst/>
                            <a:cxnLst/>
                            <a:rect l="l" t="t" r="r" b="b"/>
                            <a:pathLst>
                              <a:path w="177165" h="273685">
                                <a:moveTo>
                                  <a:pt x="88392" y="0"/>
                                </a:moveTo>
                                <a:lnTo>
                                  <a:pt x="54006" y="10715"/>
                                </a:lnTo>
                                <a:lnTo>
                                  <a:pt x="25908" y="40005"/>
                                </a:lnTo>
                                <a:lnTo>
                                  <a:pt x="6953" y="83581"/>
                                </a:lnTo>
                                <a:lnTo>
                                  <a:pt x="0" y="137160"/>
                                </a:lnTo>
                                <a:lnTo>
                                  <a:pt x="6953" y="190297"/>
                                </a:lnTo>
                                <a:lnTo>
                                  <a:pt x="25908" y="233648"/>
                                </a:lnTo>
                                <a:lnTo>
                                  <a:pt x="54006" y="262854"/>
                                </a:lnTo>
                                <a:lnTo>
                                  <a:pt x="88392" y="273558"/>
                                </a:lnTo>
                                <a:lnTo>
                                  <a:pt x="122777" y="262854"/>
                                </a:lnTo>
                                <a:lnTo>
                                  <a:pt x="150876" y="233648"/>
                                </a:lnTo>
                                <a:lnTo>
                                  <a:pt x="169830" y="190297"/>
                                </a:lnTo>
                                <a:lnTo>
                                  <a:pt x="176784" y="137160"/>
                                </a:lnTo>
                                <a:lnTo>
                                  <a:pt x="169830" y="83581"/>
                                </a:lnTo>
                                <a:lnTo>
                                  <a:pt x="150876" y="40005"/>
                                </a:lnTo>
                                <a:lnTo>
                                  <a:pt x="122777" y="10715"/>
                                </a:lnTo>
                                <a:lnTo>
                                  <a:pt x="88392" y="0"/>
                                </a:lnTo>
                                <a:close/>
                              </a:path>
                            </a:pathLst>
                          </a:custGeom>
                          <a:ln w="12357">
                            <a:solidFill>
                              <a:srgbClr val="000000"/>
                            </a:solidFill>
                            <a:prstDash val="solid"/>
                          </a:ln>
                        </wps:spPr>
                        <wps:bodyPr wrap="square" lIns="0" tIns="0" rIns="0" bIns="0" rtlCol="0">
                          <a:prstTxWarp prst="textNoShape">
                            <a:avLst/>
                          </a:prstTxWarp>
                          <a:noAutofit/>
                        </wps:bodyPr>
                      </wps:wsp>
                      <wps:wsp>
                        <wps:cNvPr id="57" name="Graphic 57"/>
                        <wps:cNvSpPr/>
                        <wps:spPr>
                          <a:xfrm>
                            <a:off x="568534" y="836675"/>
                            <a:ext cx="173990" cy="121920"/>
                          </a:xfrm>
                          <a:custGeom>
                            <a:avLst/>
                            <a:gdLst/>
                            <a:ahLst/>
                            <a:cxnLst/>
                            <a:rect l="l" t="t" r="r" b="b"/>
                            <a:pathLst>
                              <a:path w="173990" h="121920">
                                <a:moveTo>
                                  <a:pt x="0" y="0"/>
                                </a:moveTo>
                                <a:lnTo>
                                  <a:pt x="173736" y="121920"/>
                                </a:lnTo>
                              </a:path>
                            </a:pathLst>
                          </a:custGeom>
                          <a:ln w="12357">
                            <a:solidFill>
                              <a:srgbClr val="000000"/>
                            </a:solidFill>
                            <a:prstDash val="solid"/>
                          </a:ln>
                        </wps:spPr>
                        <wps:bodyPr wrap="square" lIns="0" tIns="0" rIns="0" bIns="0" rtlCol="0">
                          <a:prstTxWarp prst="textNoShape">
                            <a:avLst/>
                          </a:prstTxWarp>
                          <a:noAutofit/>
                        </wps:bodyPr>
                      </wps:wsp>
                      <wps:wsp>
                        <wps:cNvPr id="58" name="Graphic 58"/>
                        <wps:cNvSpPr/>
                        <wps:spPr>
                          <a:xfrm>
                            <a:off x="6178" y="837438"/>
                            <a:ext cx="173990" cy="121920"/>
                          </a:xfrm>
                          <a:custGeom>
                            <a:avLst/>
                            <a:gdLst/>
                            <a:ahLst/>
                            <a:cxnLst/>
                            <a:rect l="l" t="t" r="r" b="b"/>
                            <a:pathLst>
                              <a:path w="173990" h="121920">
                                <a:moveTo>
                                  <a:pt x="173736" y="0"/>
                                </a:moveTo>
                                <a:lnTo>
                                  <a:pt x="0" y="121920"/>
                                </a:lnTo>
                              </a:path>
                            </a:pathLst>
                          </a:custGeom>
                          <a:ln w="12357">
                            <a:solidFill>
                              <a:srgbClr val="000000"/>
                            </a:solidFill>
                            <a:prstDash val="solid"/>
                          </a:ln>
                        </wps:spPr>
                        <wps:bodyPr wrap="square" lIns="0" tIns="0" rIns="0" bIns="0" rtlCol="0">
                          <a:prstTxWarp prst="textNoShape">
                            <a:avLst/>
                          </a:prstTxWarp>
                          <a:noAutofit/>
                        </wps:bodyPr>
                      </wps:wsp>
                      <wps:wsp>
                        <wps:cNvPr id="59" name="Graphic 59"/>
                        <wps:cNvSpPr/>
                        <wps:spPr>
                          <a:xfrm>
                            <a:off x="371938" y="0"/>
                            <a:ext cx="1270" cy="212090"/>
                          </a:xfrm>
                          <a:custGeom>
                            <a:avLst/>
                            <a:gdLst/>
                            <a:ahLst/>
                            <a:cxnLst/>
                            <a:rect l="l" t="t" r="r" b="b"/>
                            <a:pathLst>
                              <a:path w="0" h="212090">
                                <a:moveTo>
                                  <a:pt x="0" y="211836"/>
                                </a:moveTo>
                                <a:lnTo>
                                  <a:pt x="0" y="0"/>
                                </a:lnTo>
                              </a:path>
                            </a:pathLst>
                          </a:custGeom>
                          <a:ln w="12357">
                            <a:solidFill>
                              <a:srgbClr val="000000"/>
                            </a:solidFill>
                            <a:prstDash val="solid"/>
                          </a:ln>
                        </wps:spPr>
                        <wps:bodyPr wrap="square" lIns="0" tIns="0" rIns="0" bIns="0" rtlCol="0">
                          <a:prstTxWarp prst="textNoShape">
                            <a:avLst/>
                          </a:prstTxWarp>
                          <a:noAutofit/>
                        </wps:bodyPr>
                      </wps:wsp>
                      <wps:wsp>
                        <wps:cNvPr id="60" name="Textbox 60"/>
                        <wps:cNvSpPr txBox="1"/>
                        <wps:spPr>
                          <a:xfrm>
                            <a:off x="435184" y="71931"/>
                            <a:ext cx="93980" cy="179070"/>
                          </a:xfrm>
                          <a:prstGeom prst="rect">
                            <a:avLst/>
                          </a:prstGeom>
                        </wps:spPr>
                        <wps:txbx>
                          <w:txbxContent>
                            <w:p>
                              <w:pPr>
                                <w:spacing w:before="3"/>
                                <w:ind w:left="0" w:right="0" w:firstLine="0"/>
                                <w:jc w:val="left"/>
                                <w:rPr>
                                  <w:sz w:val="23"/>
                                </w:rPr>
                              </w:pPr>
                              <w:r>
                                <w:rPr>
                                  <w:spacing w:val="-10"/>
                                  <w:sz w:val="23"/>
                                </w:rPr>
                                <w:t>1</w:t>
                              </w:r>
                            </w:p>
                          </w:txbxContent>
                        </wps:txbx>
                        <wps:bodyPr wrap="square" lIns="0" tIns="0" rIns="0" bIns="0" rtlCol="0">
                          <a:noAutofit/>
                        </wps:bodyPr>
                      </wps:wsp>
                      <wps:wsp>
                        <wps:cNvPr id="61" name="Textbox 61"/>
                        <wps:cNvSpPr txBox="1"/>
                        <wps:spPr>
                          <a:xfrm>
                            <a:off x="30559" y="702872"/>
                            <a:ext cx="93980" cy="179070"/>
                          </a:xfrm>
                          <a:prstGeom prst="rect">
                            <a:avLst/>
                          </a:prstGeom>
                        </wps:spPr>
                        <wps:txbx>
                          <w:txbxContent>
                            <w:p>
                              <w:pPr>
                                <w:spacing w:before="3"/>
                                <w:ind w:left="0" w:right="0" w:firstLine="0"/>
                                <w:jc w:val="left"/>
                                <w:rPr>
                                  <w:sz w:val="23"/>
                                </w:rPr>
                              </w:pPr>
                              <w:r>
                                <w:rPr>
                                  <w:spacing w:val="-10"/>
                                  <w:sz w:val="23"/>
                                </w:rPr>
                                <w:t>5</w:t>
                              </w:r>
                            </w:p>
                          </w:txbxContent>
                        </wps:txbx>
                        <wps:bodyPr wrap="square" lIns="0" tIns="0" rIns="0" bIns="0" rtlCol="0">
                          <a:noAutofit/>
                        </wps:bodyPr>
                      </wps:wsp>
                      <wps:wsp>
                        <wps:cNvPr id="62" name="Textbox 62"/>
                        <wps:cNvSpPr txBox="1"/>
                        <wps:spPr>
                          <a:xfrm>
                            <a:off x="624921" y="703627"/>
                            <a:ext cx="93980" cy="179070"/>
                          </a:xfrm>
                          <a:prstGeom prst="rect">
                            <a:avLst/>
                          </a:prstGeom>
                        </wps:spPr>
                        <wps:txbx>
                          <w:txbxContent>
                            <w:p>
                              <w:pPr>
                                <w:spacing w:before="3"/>
                                <w:ind w:left="0" w:right="0" w:firstLine="0"/>
                                <w:jc w:val="left"/>
                                <w:rPr>
                                  <w:sz w:val="23"/>
                                </w:rPr>
                              </w:pPr>
                              <w:r>
                                <w:rPr>
                                  <w:spacing w:val="-10"/>
                                  <w:sz w:val="23"/>
                                </w:rPr>
                                <w:t>3</w:t>
                              </w:r>
                            </w:p>
                          </w:txbxContent>
                        </wps:txbx>
                        <wps:bodyPr wrap="square" lIns="0" tIns="0" rIns="0" bIns="0" rtlCol="0">
                          <a:noAutofit/>
                        </wps:bodyPr>
                      </wps:wsp>
                    </wpg:wgp>
                  </a:graphicData>
                </a:graphic>
              </wp:inline>
            </w:drawing>
          </mc:Choice>
          <mc:Fallback>
            <w:pict>
              <v:group style="width:58.95pt;height:79pt;mso-position-horizontal-relative:char;mso-position-vertical-relative:line" id="docshapegroup34" coordorigin="0,0" coordsize="1179,1580">
                <v:shape style="position:absolute;left:278;top:333;width:620;height:1236" id="docshape35" coordorigin="279,334" coordsize="620,1236" path="m898,582l898,1319,588,1570,279,1319,279,582,588,334,898,582xe" filled="false" stroked="true" strokeweight=".973pt" strokecolor="#000000">
                  <v:path arrowok="t"/>
                  <v:stroke dashstyle="solid"/>
                </v:shape>
                <v:shape style="position:absolute;left:442;top:726;width:279;height:431" id="docshape36" coordorigin="443,726" coordsize="279,431" path="m582,726l528,743,484,789,454,858,443,942,454,1026,484,1094,528,1140,582,1157,636,1140,681,1094,710,1026,721,942,710,858,681,789,636,743,582,726xe" filled="false" stroked="true" strokeweight=".973pt" strokecolor="#000000">
                  <v:path arrowok="t"/>
                  <v:stroke dashstyle="solid"/>
                </v:shape>
                <v:line style="position:absolute" from="895,1318" to="1169,1510" stroked="true" strokeweight=".973pt" strokecolor="#000000">
                  <v:stroke dashstyle="solid"/>
                </v:line>
                <v:line style="position:absolute" from="283,1319" to="10,1511" stroked="true" strokeweight=".973pt" strokecolor="#000000">
                  <v:stroke dashstyle="solid"/>
                </v:line>
                <v:line style="position:absolute" from="586,334" to="586,0" stroked="true" strokeweight=".973pt" strokecolor="#000000">
                  <v:stroke dashstyle="solid"/>
                </v:line>
                <v:shape style="position:absolute;left:685;top:113;width:148;height:282" type="#_x0000_t202" id="docshape37" filled="false" stroked="false">
                  <v:textbox inset="0,0,0,0">
                    <w:txbxContent>
                      <w:p>
                        <w:pPr>
                          <w:spacing w:before="3"/>
                          <w:ind w:left="0" w:right="0" w:firstLine="0"/>
                          <w:jc w:val="left"/>
                          <w:rPr>
                            <w:sz w:val="23"/>
                          </w:rPr>
                        </w:pPr>
                        <w:r>
                          <w:rPr>
                            <w:spacing w:val="-10"/>
                            <w:sz w:val="23"/>
                          </w:rPr>
                          <w:t>1</w:t>
                        </w:r>
                      </w:p>
                    </w:txbxContent>
                  </v:textbox>
                  <w10:wrap type="none"/>
                </v:shape>
                <v:shape style="position:absolute;left:48;top:1106;width:148;height:282" type="#_x0000_t202" id="docshape38" filled="false" stroked="false">
                  <v:textbox inset="0,0,0,0">
                    <w:txbxContent>
                      <w:p>
                        <w:pPr>
                          <w:spacing w:before="3"/>
                          <w:ind w:left="0" w:right="0" w:firstLine="0"/>
                          <w:jc w:val="left"/>
                          <w:rPr>
                            <w:sz w:val="23"/>
                          </w:rPr>
                        </w:pPr>
                        <w:r>
                          <w:rPr>
                            <w:spacing w:val="-10"/>
                            <w:sz w:val="23"/>
                          </w:rPr>
                          <w:t>5</w:t>
                        </w:r>
                      </w:p>
                    </w:txbxContent>
                  </v:textbox>
                  <w10:wrap type="none"/>
                </v:shape>
                <v:shape style="position:absolute;left:984;top:1108;width:148;height:282" type="#_x0000_t202" id="docshape39" filled="false" stroked="false">
                  <v:textbox inset="0,0,0,0">
                    <w:txbxContent>
                      <w:p>
                        <w:pPr>
                          <w:spacing w:before="3"/>
                          <w:ind w:left="0" w:right="0" w:firstLine="0"/>
                          <w:jc w:val="left"/>
                          <w:rPr>
                            <w:sz w:val="23"/>
                          </w:rPr>
                        </w:pPr>
                        <w:r>
                          <w:rPr>
                            <w:spacing w:val="-10"/>
                            <w:sz w:val="23"/>
                          </w:rPr>
                          <w:t>3</w:t>
                        </w:r>
                      </w:p>
                    </w:txbxContent>
                  </v:textbox>
                  <w10:wrap type="none"/>
                </v:shape>
              </v:group>
            </w:pict>
          </mc:Fallback>
        </mc:AlternateContent>
      </w:r>
      <w:r>
        <w:rPr>
          <w:sz w:val="20"/>
        </w:rPr>
      </w:r>
    </w:p>
    <w:p>
      <w:pPr>
        <w:tabs>
          <w:tab w:pos="2495" w:val="left" w:leader="none"/>
        </w:tabs>
        <w:spacing w:before="0"/>
        <w:ind w:left="856" w:right="0" w:firstLine="0"/>
        <w:jc w:val="left"/>
        <w:rPr>
          <w:sz w:val="23"/>
        </w:rPr>
      </w:pPr>
      <w:r>
        <w:rPr>
          <w:spacing w:val="-5"/>
          <w:w w:val="105"/>
          <w:position w:val="1"/>
          <w:sz w:val="23"/>
        </w:rPr>
        <w:t>NO2</w:t>
      </w:r>
      <w:r>
        <w:rPr>
          <w:position w:val="1"/>
          <w:sz w:val="23"/>
          <w:vertAlign w:val="baseline"/>
        </w:rPr>
        <w:tab/>
      </w:r>
      <w:r>
        <w:rPr>
          <w:spacing w:val="-5"/>
          <w:w w:val="105"/>
          <w:sz w:val="23"/>
          <w:vertAlign w:val="baseline"/>
        </w:rPr>
        <w:t>NO2</w:t>
      </w:r>
    </w:p>
    <w:p>
      <w:pPr>
        <w:pStyle w:val="BodyText"/>
        <w:spacing w:before="150"/>
        <w:rPr>
          <w:sz w:val="39"/>
        </w:rPr>
      </w:pPr>
    </w:p>
    <w:p>
      <w:pPr>
        <w:spacing w:before="0"/>
        <w:ind w:left="79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7"/>
          <w:sz w:val="39"/>
          <w:szCs w:val="39"/>
        </w:rPr>
        <w:t>⠘⠋⠡⠦⠨⠝⠨⠕⠣⠴⠩⠦⠨⠝⠨⠕⠣⠴⠱⠦⠨⠝⠨⠕⠣⠴</w:t>
      </w:r>
    </w:p>
    <w:p>
      <w:pPr>
        <w:spacing w:after="0"/>
        <w:jc w:val="left"/>
        <w:rPr>
          <w:rFonts w:ascii="Segoe UI Symbol" w:hAnsi="Segoe UI Symbol" w:cs="Segoe UI Symbol" w:eastAsia="Segoe UI Symbol"/>
          <w:sz w:val="39"/>
          <w:szCs w:val="39"/>
        </w:rPr>
        <w:sectPr>
          <w:pgSz w:w="11910" w:h="16840"/>
          <w:pgMar w:header="0" w:footer="1503" w:top="1940" w:bottom="1700" w:left="1000" w:right="980"/>
        </w:sectPr>
      </w:pPr>
    </w:p>
    <w:p>
      <w:pPr>
        <w:pStyle w:val="BodyText"/>
        <w:spacing w:before="131"/>
        <w:rPr>
          <w:rFonts w:ascii="Segoe UI Symbol"/>
        </w:rPr>
      </w:pPr>
    </w:p>
    <w:p>
      <w:pPr>
        <w:pStyle w:val="Heading2"/>
        <w:numPr>
          <w:ilvl w:val="1"/>
          <w:numId w:val="7"/>
        </w:numPr>
        <w:tabs>
          <w:tab w:pos="1112" w:val="left" w:leader="none"/>
        </w:tabs>
        <w:spacing w:line="254" w:lineRule="exact" w:before="0" w:after="0"/>
        <w:ind w:left="1112" w:right="0" w:hanging="320"/>
        <w:jc w:val="left"/>
      </w:pPr>
      <w:bookmarkStart w:name="_TOC_250000" w:id="24"/>
      <w:r>
        <w:rPr/>
        <w:t>The cyclic molecule</w:t>
      </w:r>
      <w:bookmarkEnd w:id="24"/>
    </w:p>
    <w:p>
      <w:pPr>
        <w:pStyle w:val="BodyText"/>
        <w:spacing w:line="213" w:lineRule="auto" w:before="23"/>
        <w:ind w:left="792"/>
      </w:pPr>
      <w:r>
        <w:rPr/>
        <w:t>We start the formula by writing the code ⠸⠸ (4-5-6, 4-5-6) and we end it with the code ⠤ (3-6).</w:t>
      </w:r>
    </w:p>
    <w:p>
      <w:pPr>
        <w:pStyle w:val="BodyText"/>
      </w:pPr>
    </w:p>
    <w:p>
      <w:pPr>
        <w:pStyle w:val="BodyText"/>
        <w:spacing w:before="8"/>
      </w:pPr>
    </w:p>
    <w:p>
      <w:pPr>
        <w:pStyle w:val="BodyText"/>
        <w:spacing w:before="1"/>
        <w:ind w:left="792"/>
      </w:pPr>
      <w:r>
        <w:rPr>
          <w:spacing w:val="-2"/>
        </w:rPr>
        <w:t>Example</w:t>
      </w:r>
    </w:p>
    <w:p>
      <w:pPr>
        <w:pStyle w:val="BodyText"/>
        <w:spacing w:before="8"/>
      </w:pPr>
    </w:p>
    <w:p>
      <w:pPr>
        <w:pStyle w:val="Heading3"/>
        <w:ind w:right="5832"/>
        <w:jc w:val="center"/>
      </w:pPr>
      <w:r>
        <w:rPr/>
        <mc:AlternateContent>
          <mc:Choice Requires="wps">
            <w:drawing>
              <wp:anchor distT="0" distB="0" distL="0" distR="0" allowOverlap="1" layoutInCell="1" locked="0" behindDoc="1" simplePos="0" relativeHeight="487601664">
                <wp:simplePos x="0" y="0"/>
                <wp:positionH relativeFrom="page">
                  <wp:posOffset>2406395</wp:posOffset>
                </wp:positionH>
                <wp:positionV relativeFrom="paragraph">
                  <wp:posOffset>199920</wp:posOffset>
                </wp:positionV>
                <wp:extent cx="186690" cy="130810"/>
                <wp:effectExtent l="0" t="0" r="0" b="0"/>
                <wp:wrapTopAndBottom/>
                <wp:docPr id="63" name="Graphic 63"/>
                <wp:cNvGraphicFramePr>
                  <a:graphicFrameLocks/>
                </wp:cNvGraphicFramePr>
                <a:graphic>
                  <a:graphicData uri="http://schemas.microsoft.com/office/word/2010/wordprocessingShape">
                    <wps:wsp>
                      <wps:cNvPr id="63" name="Graphic 63"/>
                      <wps:cNvSpPr/>
                      <wps:spPr>
                        <a:xfrm>
                          <a:off x="0" y="0"/>
                          <a:ext cx="186690" cy="130810"/>
                        </a:xfrm>
                        <a:custGeom>
                          <a:avLst/>
                          <a:gdLst/>
                          <a:ahLst/>
                          <a:cxnLst/>
                          <a:rect l="l" t="t" r="r" b="b"/>
                          <a:pathLst>
                            <a:path w="186690" h="130810">
                              <a:moveTo>
                                <a:pt x="186689" y="130301"/>
                              </a:moveTo>
                              <a:lnTo>
                                <a:pt x="0" y="0"/>
                              </a:lnTo>
                            </a:path>
                          </a:pathLst>
                        </a:custGeom>
                        <a:ln w="154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14816;mso-wrap-distance-left:0;mso-wrap-distance-right:0" from="204.179996pt,26.001809pt" to="189.479996pt,15.741809pt" stroked="true" strokeweight="1.216pt" strokecolor="#000000">
                <v:stroke dashstyle="solid"/>
                <w10:wrap type="topAndBottom"/>
              </v:line>
            </w:pict>
          </mc:Fallback>
        </mc:AlternateContent>
      </w:r>
      <w:r>
        <w:rPr/>
        <mc:AlternateContent>
          <mc:Choice Requires="wps">
            <w:drawing>
              <wp:anchor distT="0" distB="0" distL="0" distR="0" allowOverlap="1" layoutInCell="1" locked="0" behindDoc="0" simplePos="0" relativeHeight="15744000">
                <wp:simplePos x="0" y="0"/>
                <wp:positionH relativeFrom="page">
                  <wp:posOffset>1338072</wp:posOffset>
                </wp:positionH>
                <wp:positionV relativeFrom="paragraph">
                  <wp:posOffset>155724</wp:posOffset>
                </wp:positionV>
                <wp:extent cx="215265" cy="151130"/>
                <wp:effectExtent l="0" t="0" r="0" b="0"/>
                <wp:wrapNone/>
                <wp:docPr id="64" name="Graphic 64"/>
                <wp:cNvGraphicFramePr>
                  <a:graphicFrameLocks/>
                </wp:cNvGraphicFramePr>
                <a:graphic>
                  <a:graphicData uri="http://schemas.microsoft.com/office/word/2010/wordprocessingShape">
                    <wps:wsp>
                      <wps:cNvPr id="64" name="Graphic 64"/>
                      <wps:cNvSpPr/>
                      <wps:spPr>
                        <a:xfrm>
                          <a:off x="0" y="0"/>
                          <a:ext cx="215265" cy="151130"/>
                        </a:xfrm>
                        <a:custGeom>
                          <a:avLst/>
                          <a:gdLst/>
                          <a:ahLst/>
                          <a:cxnLst/>
                          <a:rect l="l" t="t" r="r" b="b"/>
                          <a:pathLst>
                            <a:path w="215265" h="151130">
                              <a:moveTo>
                                <a:pt x="0" y="150875"/>
                              </a:moveTo>
                              <a:lnTo>
                                <a:pt x="214884" y="0"/>
                              </a:lnTo>
                            </a:path>
                          </a:pathLst>
                        </a:custGeom>
                        <a:ln w="154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44000" from="105.360001pt,24.141809pt" to="122.280001pt,12.261809pt" stroked="true" strokeweight="1.216pt" strokecolor="#000000">
                <v:stroke dashstyle="solid"/>
                <w10:wrap type="none"/>
              </v:line>
            </w:pict>
          </mc:Fallback>
        </mc:AlternateContent>
      </w:r>
      <w:r>
        <w:rPr/>
        <w:t>CH2 — CH2</w:t>
      </w:r>
    </w:p>
    <w:p>
      <w:pPr>
        <w:tabs>
          <w:tab w:pos="2205" w:val="left" w:leader="none"/>
        </w:tabs>
        <w:spacing w:before="31"/>
        <w:ind w:left="0" w:right="5747" w:firstLine="0"/>
        <w:jc w:val="center"/>
        <w:rPr>
          <w:sz w:val="23"/>
        </w:rPr>
      </w:pPr>
      <w:r>
        <w:rPr>
          <w:spacing w:val="-5"/>
          <w:w w:val="105"/>
          <w:sz w:val="23"/>
        </w:rPr>
        <w:t>CH2</w:t>
      </w:r>
      <w:r>
        <w:rPr>
          <w:sz w:val="23"/>
          <w:vertAlign w:val="baseline"/>
        </w:rPr>
        <w:tab/>
      </w:r>
      <w:r>
        <w:rPr>
          <w:spacing w:val="-5"/>
          <w:w w:val="105"/>
          <w:sz w:val="23"/>
          <w:vertAlign w:val="baseline"/>
        </w:rPr>
        <w:t>CH2</w:t>
      </w:r>
    </w:p>
    <w:p>
      <w:pPr>
        <w:tabs>
          <w:tab w:pos="2531" w:val="left" w:leader="none"/>
        </w:tabs>
        <w:spacing w:line="240" w:lineRule="auto"/>
        <w:ind w:left="1241" w:right="0" w:firstLine="0"/>
        <w:rPr>
          <w:sz w:val="20"/>
        </w:rPr>
      </w:pPr>
      <w:r>
        <w:rPr>
          <w:sz w:val="20"/>
        </w:rPr>
        <mc:AlternateContent>
          <mc:Choice Requires="wps">
            <w:drawing>
              <wp:inline distT="0" distB="0" distL="0" distR="0">
                <wp:extent cx="288290" cy="206375"/>
                <wp:effectExtent l="9525" t="0" r="6985" b="12700"/>
                <wp:docPr id="65" name="Group 65"/>
                <wp:cNvGraphicFramePr>
                  <a:graphicFrameLocks/>
                </wp:cNvGraphicFramePr>
                <a:graphic>
                  <a:graphicData uri="http://schemas.microsoft.com/office/word/2010/wordprocessingGroup">
                    <wpg:wgp>
                      <wpg:cNvPr id="65" name="Group 65"/>
                      <wpg:cNvGrpSpPr/>
                      <wpg:grpSpPr>
                        <a:xfrm>
                          <a:off x="0" y="0"/>
                          <a:ext cx="288290" cy="206375"/>
                          <a:chExt cx="288290" cy="206375"/>
                        </a:xfrm>
                      </wpg:grpSpPr>
                      <wps:wsp>
                        <wps:cNvPr id="66" name="Graphic 66"/>
                        <wps:cNvSpPr/>
                        <wps:spPr>
                          <a:xfrm>
                            <a:off x="7721" y="7721"/>
                            <a:ext cx="273050" cy="190500"/>
                          </a:xfrm>
                          <a:custGeom>
                            <a:avLst/>
                            <a:gdLst/>
                            <a:ahLst/>
                            <a:cxnLst/>
                            <a:rect l="l" t="t" r="r" b="b"/>
                            <a:pathLst>
                              <a:path w="273050" h="190500">
                                <a:moveTo>
                                  <a:pt x="272796" y="190500"/>
                                </a:moveTo>
                                <a:lnTo>
                                  <a:pt x="0" y="0"/>
                                </a:lnTo>
                              </a:path>
                            </a:pathLst>
                          </a:custGeom>
                          <a:ln w="1544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22.7pt;height:16.25pt;mso-position-horizontal-relative:char;mso-position-vertical-relative:line" id="docshapegroup40" coordorigin="0,0" coordsize="454,325">
                <v:line style="position:absolute" from="442,312" to="12,12" stroked="true" strokeweight="1.216pt" strokecolor="#000000">
                  <v:stroke dashstyle="solid"/>
                </v:line>
              </v:group>
            </w:pict>
          </mc:Fallback>
        </mc:AlternateContent>
      </w:r>
      <w:r>
        <w:rPr>
          <w:sz w:val="20"/>
        </w:rPr>
      </w:r>
      <w:r>
        <w:rPr>
          <w:sz w:val="20"/>
        </w:rPr>
        <w:tab/>
      </w:r>
      <w:r>
        <w:rPr>
          <w:sz w:val="20"/>
        </w:rPr>
        <mc:AlternateContent>
          <mc:Choice Requires="wps">
            <w:drawing>
              <wp:inline distT="0" distB="0" distL="0" distR="0">
                <wp:extent cx="316865" cy="226060"/>
                <wp:effectExtent l="9525" t="0" r="6985" b="12064"/>
                <wp:docPr id="67" name="Group 67"/>
                <wp:cNvGraphicFramePr>
                  <a:graphicFrameLocks/>
                </wp:cNvGraphicFramePr>
                <a:graphic>
                  <a:graphicData uri="http://schemas.microsoft.com/office/word/2010/wordprocessingGroup">
                    <wpg:wgp>
                      <wpg:cNvPr id="67" name="Group 67"/>
                      <wpg:cNvGrpSpPr/>
                      <wpg:grpSpPr>
                        <a:xfrm>
                          <a:off x="0" y="0"/>
                          <a:ext cx="316865" cy="226060"/>
                          <a:chExt cx="316865" cy="226060"/>
                        </a:xfrm>
                      </wpg:grpSpPr>
                      <wps:wsp>
                        <wps:cNvPr id="68" name="Graphic 68"/>
                        <wps:cNvSpPr/>
                        <wps:spPr>
                          <a:xfrm>
                            <a:off x="7721" y="7721"/>
                            <a:ext cx="300990" cy="210820"/>
                          </a:xfrm>
                          <a:custGeom>
                            <a:avLst/>
                            <a:gdLst/>
                            <a:ahLst/>
                            <a:cxnLst/>
                            <a:rect l="l" t="t" r="r" b="b"/>
                            <a:pathLst>
                              <a:path w="300990" h="210820">
                                <a:moveTo>
                                  <a:pt x="0" y="210311"/>
                                </a:moveTo>
                                <a:lnTo>
                                  <a:pt x="300990" y="0"/>
                                </a:lnTo>
                              </a:path>
                            </a:pathLst>
                          </a:custGeom>
                          <a:ln w="1544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24.95pt;height:17.8pt;mso-position-horizontal-relative:char;mso-position-vertical-relative:line" id="docshapegroup41" coordorigin="0,0" coordsize="499,356">
                <v:line style="position:absolute" from="12,343" to="486,12" stroked="true" strokeweight="1.216pt" strokecolor="#000000">
                  <v:stroke dashstyle="solid"/>
                </v:line>
              </v:group>
            </w:pict>
          </mc:Fallback>
        </mc:AlternateContent>
      </w:r>
      <w:r>
        <w:rPr>
          <w:sz w:val="20"/>
        </w:rPr>
      </w:r>
    </w:p>
    <w:p>
      <w:pPr>
        <w:pStyle w:val="Heading3"/>
        <w:spacing w:line="487" w:lineRule="auto"/>
        <w:ind w:left="1757" w:right="7409"/>
      </w:pPr>
      <w:r>
        <w:rPr/>
        <mc:AlternateContent>
          <mc:Choice Requires="wps">
            <w:drawing>
              <wp:anchor distT="0" distB="0" distL="0" distR="0" allowOverlap="1" layoutInCell="1" locked="0" behindDoc="0" simplePos="0" relativeHeight="15744512">
                <wp:simplePos x="0" y="0"/>
                <wp:positionH relativeFrom="page">
                  <wp:posOffset>1782216</wp:posOffset>
                </wp:positionH>
                <wp:positionV relativeFrom="paragraph">
                  <wp:posOffset>159018</wp:posOffset>
                </wp:positionV>
                <wp:extent cx="59055" cy="111760"/>
                <wp:effectExtent l="0" t="0" r="0" b="0"/>
                <wp:wrapNone/>
                <wp:docPr id="69" name="Group 69"/>
                <wp:cNvGraphicFramePr>
                  <a:graphicFrameLocks/>
                </wp:cNvGraphicFramePr>
                <a:graphic>
                  <a:graphicData uri="http://schemas.microsoft.com/office/word/2010/wordprocessingGroup">
                    <wpg:wgp>
                      <wpg:cNvPr id="69" name="Group 69"/>
                      <wpg:cNvGrpSpPr/>
                      <wpg:grpSpPr>
                        <a:xfrm>
                          <a:off x="0" y="0"/>
                          <a:ext cx="59055" cy="111760"/>
                          <a:chExt cx="59055" cy="111760"/>
                        </a:xfrm>
                      </wpg:grpSpPr>
                      <wps:wsp>
                        <wps:cNvPr id="70" name="Graphic 70"/>
                        <wps:cNvSpPr/>
                        <wps:spPr>
                          <a:xfrm>
                            <a:off x="51155" y="0"/>
                            <a:ext cx="1270" cy="111760"/>
                          </a:xfrm>
                          <a:custGeom>
                            <a:avLst/>
                            <a:gdLst/>
                            <a:ahLst/>
                            <a:cxnLst/>
                            <a:rect l="l" t="t" r="r" b="b"/>
                            <a:pathLst>
                              <a:path w="0" h="111760">
                                <a:moveTo>
                                  <a:pt x="0" y="0"/>
                                </a:moveTo>
                                <a:lnTo>
                                  <a:pt x="0" y="111252"/>
                                </a:lnTo>
                              </a:path>
                            </a:pathLst>
                          </a:custGeom>
                          <a:ln w="15443">
                            <a:solidFill>
                              <a:srgbClr val="000000"/>
                            </a:solidFill>
                            <a:prstDash val="solid"/>
                          </a:ln>
                        </wps:spPr>
                        <wps:bodyPr wrap="square" lIns="0" tIns="0" rIns="0" bIns="0" rtlCol="0">
                          <a:prstTxWarp prst="textNoShape">
                            <a:avLst/>
                          </a:prstTxWarp>
                          <a:noAutofit/>
                        </wps:bodyPr>
                      </wps:wsp>
                      <wps:wsp>
                        <wps:cNvPr id="71" name="Graphic 71"/>
                        <wps:cNvSpPr/>
                        <wps:spPr>
                          <a:xfrm>
                            <a:off x="7721" y="0"/>
                            <a:ext cx="1270" cy="111760"/>
                          </a:xfrm>
                          <a:custGeom>
                            <a:avLst/>
                            <a:gdLst/>
                            <a:ahLst/>
                            <a:cxnLst/>
                            <a:rect l="l" t="t" r="r" b="b"/>
                            <a:pathLst>
                              <a:path w="0" h="111760">
                                <a:moveTo>
                                  <a:pt x="0" y="0"/>
                                </a:moveTo>
                                <a:lnTo>
                                  <a:pt x="0" y="111252"/>
                                </a:lnTo>
                              </a:path>
                            </a:pathLst>
                          </a:custGeom>
                          <a:ln w="154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140.332001pt;margin-top:12.521141pt;width:4.650pt;height:8.8pt;mso-position-horizontal-relative:page;mso-position-vertical-relative:paragraph;z-index:15744512" id="docshapegroup42" coordorigin="2807,250" coordsize="93,176">
                <v:line style="position:absolute" from="2887,250" to="2887,426" stroked="true" strokeweight="1.216pt" strokecolor="#000000">
                  <v:stroke dashstyle="solid"/>
                </v:line>
                <v:line style="position:absolute" from="2819,250" to="2819,426" stroked="true" strokeweight="1.216pt" strokecolor="#000000">
                  <v:stroke dashstyle="solid"/>
                </v:line>
                <w10:wrap type="none"/>
              </v:group>
            </w:pict>
          </mc:Fallback>
        </mc:AlternateContent>
      </w:r>
      <w:r>
        <w:rPr/>
        <w:t>C — OO</w:t>
      </w:r>
    </w:p>
    <w:p>
      <w:pPr>
        <w:spacing w:line="437" w:lineRule="exact" w:before="0"/>
        <w:ind w:left="79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7"/>
          <w:sz w:val="39"/>
          <w:szCs w:val="39"/>
        </w:rPr>
        <w:t>⠸⠸⠨⠉⠨⠓⠣⠤⠨⠉⠨⠓⠣⠤⠨⠉⠨⠓⠣⠤⠨⠉⠨⠓⠣⠐</w:t>
      </w:r>
    </w:p>
    <w:p>
      <w:pPr>
        <w:spacing w:line="489" w:lineRule="exact" w:before="0"/>
        <w:ind w:left="792" w:right="0" w:firstLine="0"/>
        <w:jc w:val="left"/>
        <w:rPr>
          <w:rFonts w:ascii="Segoe UI Symbol" w:hAnsi="Segoe UI Symbol" w:cs="Segoe UI Symbol" w:eastAsia="Segoe UI Symbol"/>
          <w:sz w:val="39"/>
          <w:szCs w:val="39"/>
        </w:rPr>
      </w:pPr>
      <w:r>
        <w:rPr>
          <w:rFonts w:ascii="Segoe UI Symbol" w:hAnsi="Segoe UI Symbol" w:cs="Segoe UI Symbol" w:eastAsia="Segoe UI Symbol"/>
          <w:spacing w:val="-2"/>
          <w:sz w:val="39"/>
          <w:szCs w:val="39"/>
        </w:rPr>
        <w:t>⠤⠨⠕⠤⠨⠉⠢⠶⠰⠨⠕⠆⠤</w:t>
      </w:r>
    </w:p>
    <w:sectPr>
      <w:pgSz w:w="11910" w:h="16840"/>
      <w:pgMar w:header="0" w:footer="1503" w:top="1940" w:bottom="1700" w:left="1000" w:right="9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Tahoma">
    <w:altName w:val="Tahoma"/>
    <w:charset w:val="1"/>
    <w:family w:val="swiss"/>
    <w:pitch w:val="variable"/>
  </w:font>
  <w:font w:name="Arial">
    <w:altName w:val="Arial"/>
    <w:charset w:val="1"/>
    <w:family w:val="swiss"/>
    <w:pitch w:val="variable"/>
  </w:font>
  <w:font w:name="Verdana">
    <w:altName w:val="Verdana"/>
    <w:charset w:val="1"/>
    <w:family w:val="swiss"/>
    <w:pitch w:val="variable"/>
  </w:font>
  <w:font w:name="Courier New">
    <w:altName w:val="Courier New"/>
    <w:charset w:val="1"/>
    <w:family w:val="modern"/>
    <w:pitch w:val="default"/>
  </w:font>
  <w:font w:name="Segoe UI Symbol">
    <w:altName w:val="Segoe UI Symbol"/>
    <w:charset w:val="1"/>
    <w:family w:val="swiss"/>
    <w:pitch w:val="variable"/>
  </w:font>
  <w:font w:name="Symbol">
    <w:altName w:val="Symbol"/>
    <w:charset w:val="2"/>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7271936">
              <wp:simplePos x="0" y="0"/>
              <wp:positionH relativeFrom="page">
                <wp:posOffset>3686052</wp:posOffset>
              </wp:positionH>
              <wp:positionV relativeFrom="page">
                <wp:posOffset>9599472</wp:posOffset>
              </wp:positionV>
              <wp:extent cx="187325" cy="20447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87325" cy="204470"/>
                      </a:xfrm>
                      <a:prstGeom prst="rect">
                        <a:avLst/>
                      </a:prstGeom>
                    </wps:spPr>
                    <wps:txbx>
                      <w:txbxContent>
                        <w:p>
                          <w:pPr>
                            <w:pStyle w:val="BodyText"/>
                            <w:spacing w:before="23"/>
                            <w:ind w:left="20"/>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290.240326pt;margin-top:755.864014pt;width:14.75pt;height:16.1pt;mso-position-horizontal-relative:page;mso-position-vertical-relative:page;z-index:-16044544" type="#_x0000_t202" id="docshape1" filled="false" stroked="false">
              <v:textbox inset="0,0,0,0">
                <w:txbxContent>
                  <w:p>
                    <w:pPr>
                      <w:pStyle w:val="BodyText"/>
                      <w:spacing w:before="23"/>
                      <w:ind w:left="20"/>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6">
    <w:multiLevelType w:val="hybridMultilevel"/>
    <w:lvl w:ilvl="0">
      <w:start w:val="1"/>
      <w:numFmt w:val="decimal"/>
      <w:lvlText w:val="%1)"/>
      <w:lvlJc w:val="left"/>
      <w:pPr>
        <w:ind w:left="801" w:hanging="351"/>
        <w:jc w:val="left"/>
      </w:pPr>
      <w:rPr>
        <w:rFonts w:hint="default" w:ascii="Tahoma" w:hAnsi="Tahoma" w:eastAsia="Tahoma" w:cs="Tahoma"/>
        <w:b/>
        <w:bCs/>
        <w:i w:val="0"/>
        <w:iCs w:val="0"/>
        <w:spacing w:val="-1"/>
        <w:w w:val="101"/>
        <w:sz w:val="23"/>
        <w:szCs w:val="23"/>
        <w:lang w:val="fr-FR" w:eastAsia="en-US" w:bidi="ar-SA"/>
      </w:rPr>
    </w:lvl>
    <w:lvl w:ilvl="1">
      <w:start w:val="1"/>
      <w:numFmt w:val="lowerLetter"/>
      <w:lvlText w:val="%2)"/>
      <w:lvlJc w:val="left"/>
      <w:pPr>
        <w:ind w:left="1107" w:hanging="315"/>
        <w:jc w:val="left"/>
      </w:pPr>
      <w:rPr>
        <w:rFonts w:hint="default" w:ascii="Tahoma" w:hAnsi="Tahoma" w:eastAsia="Tahoma" w:cs="Tahoma"/>
        <w:b/>
        <w:bCs/>
        <w:i w:val="0"/>
        <w:iCs w:val="0"/>
        <w:spacing w:val="-1"/>
        <w:w w:val="101"/>
        <w:sz w:val="23"/>
        <w:szCs w:val="23"/>
        <w:lang w:val="fr-FR" w:eastAsia="en-US" w:bidi="ar-SA"/>
      </w:rPr>
    </w:lvl>
    <w:lvl w:ilvl="2">
      <w:start w:val="0"/>
      <w:numFmt w:val="bullet"/>
      <w:lvlText w:val="•"/>
      <w:lvlJc w:val="left"/>
      <w:pPr>
        <w:ind w:left="2080" w:hanging="315"/>
      </w:pPr>
      <w:rPr>
        <w:rFonts w:hint="default"/>
        <w:lang w:val="fr-FR" w:eastAsia="en-US" w:bidi="ar-SA"/>
      </w:rPr>
    </w:lvl>
    <w:lvl w:ilvl="3">
      <w:start w:val="0"/>
      <w:numFmt w:val="bullet"/>
      <w:lvlText w:val="•"/>
      <w:lvlJc w:val="left"/>
      <w:pPr>
        <w:ind w:left="3060" w:hanging="315"/>
      </w:pPr>
      <w:rPr>
        <w:rFonts w:hint="default"/>
        <w:lang w:val="fr-FR" w:eastAsia="en-US" w:bidi="ar-SA"/>
      </w:rPr>
    </w:lvl>
    <w:lvl w:ilvl="4">
      <w:start w:val="0"/>
      <w:numFmt w:val="bullet"/>
      <w:lvlText w:val="•"/>
      <w:lvlJc w:val="left"/>
      <w:pPr>
        <w:ind w:left="4041" w:hanging="315"/>
      </w:pPr>
      <w:rPr>
        <w:rFonts w:hint="default"/>
        <w:lang w:val="fr-FR" w:eastAsia="en-US" w:bidi="ar-SA"/>
      </w:rPr>
    </w:lvl>
    <w:lvl w:ilvl="5">
      <w:start w:val="0"/>
      <w:numFmt w:val="bullet"/>
      <w:lvlText w:val="•"/>
      <w:lvlJc w:val="left"/>
      <w:pPr>
        <w:ind w:left="5021" w:hanging="315"/>
      </w:pPr>
      <w:rPr>
        <w:rFonts w:hint="default"/>
        <w:lang w:val="fr-FR" w:eastAsia="en-US" w:bidi="ar-SA"/>
      </w:rPr>
    </w:lvl>
    <w:lvl w:ilvl="6">
      <w:start w:val="0"/>
      <w:numFmt w:val="bullet"/>
      <w:lvlText w:val="•"/>
      <w:lvlJc w:val="left"/>
      <w:pPr>
        <w:ind w:left="6002" w:hanging="315"/>
      </w:pPr>
      <w:rPr>
        <w:rFonts w:hint="default"/>
        <w:lang w:val="fr-FR" w:eastAsia="en-US" w:bidi="ar-SA"/>
      </w:rPr>
    </w:lvl>
    <w:lvl w:ilvl="7">
      <w:start w:val="0"/>
      <w:numFmt w:val="bullet"/>
      <w:lvlText w:val="•"/>
      <w:lvlJc w:val="left"/>
      <w:pPr>
        <w:ind w:left="6982" w:hanging="315"/>
      </w:pPr>
      <w:rPr>
        <w:rFonts w:hint="default"/>
        <w:lang w:val="fr-FR" w:eastAsia="en-US" w:bidi="ar-SA"/>
      </w:rPr>
    </w:lvl>
    <w:lvl w:ilvl="8">
      <w:start w:val="0"/>
      <w:numFmt w:val="bullet"/>
      <w:lvlText w:val="•"/>
      <w:lvlJc w:val="left"/>
      <w:pPr>
        <w:ind w:left="7963" w:hanging="315"/>
      </w:pPr>
      <w:rPr>
        <w:rFonts w:hint="default"/>
        <w:lang w:val="fr-FR" w:eastAsia="en-US" w:bidi="ar-SA"/>
      </w:rPr>
    </w:lvl>
  </w:abstractNum>
  <w:abstractNum w:abstractNumId="5">
    <w:multiLevelType w:val="hybridMultilevel"/>
    <w:lvl w:ilvl="0">
      <w:start w:val="1"/>
      <w:numFmt w:val="decimal"/>
      <w:lvlText w:val="%1)"/>
      <w:lvlJc w:val="left"/>
      <w:pPr>
        <w:ind w:left="801" w:hanging="351"/>
        <w:jc w:val="left"/>
      </w:pPr>
      <w:rPr>
        <w:rFonts w:hint="default" w:ascii="Tahoma" w:hAnsi="Tahoma" w:eastAsia="Tahoma" w:cs="Tahoma"/>
        <w:b/>
        <w:bCs/>
        <w:i w:val="0"/>
        <w:iCs w:val="0"/>
        <w:spacing w:val="-1"/>
        <w:w w:val="101"/>
        <w:sz w:val="23"/>
        <w:szCs w:val="23"/>
        <w:lang w:val="fr-FR" w:eastAsia="en-US" w:bidi="ar-SA"/>
      </w:rPr>
    </w:lvl>
    <w:lvl w:ilvl="1">
      <w:start w:val="0"/>
      <w:numFmt w:val="bullet"/>
      <w:lvlText w:val="•"/>
      <w:lvlJc w:val="left"/>
      <w:pPr>
        <w:ind w:left="1712" w:hanging="351"/>
      </w:pPr>
      <w:rPr>
        <w:rFonts w:hint="default"/>
        <w:lang w:val="fr-FR" w:eastAsia="en-US" w:bidi="ar-SA"/>
      </w:rPr>
    </w:lvl>
    <w:lvl w:ilvl="2">
      <w:start w:val="0"/>
      <w:numFmt w:val="bullet"/>
      <w:lvlText w:val="•"/>
      <w:lvlJc w:val="left"/>
      <w:pPr>
        <w:ind w:left="2624" w:hanging="351"/>
      </w:pPr>
      <w:rPr>
        <w:rFonts w:hint="default"/>
        <w:lang w:val="fr-FR" w:eastAsia="en-US" w:bidi="ar-SA"/>
      </w:rPr>
    </w:lvl>
    <w:lvl w:ilvl="3">
      <w:start w:val="0"/>
      <w:numFmt w:val="bullet"/>
      <w:lvlText w:val="•"/>
      <w:lvlJc w:val="left"/>
      <w:pPr>
        <w:ind w:left="3537" w:hanging="351"/>
      </w:pPr>
      <w:rPr>
        <w:rFonts w:hint="default"/>
        <w:lang w:val="fr-FR" w:eastAsia="en-US" w:bidi="ar-SA"/>
      </w:rPr>
    </w:lvl>
    <w:lvl w:ilvl="4">
      <w:start w:val="0"/>
      <w:numFmt w:val="bullet"/>
      <w:lvlText w:val="•"/>
      <w:lvlJc w:val="left"/>
      <w:pPr>
        <w:ind w:left="4449" w:hanging="351"/>
      </w:pPr>
      <w:rPr>
        <w:rFonts w:hint="default"/>
        <w:lang w:val="fr-FR" w:eastAsia="en-US" w:bidi="ar-SA"/>
      </w:rPr>
    </w:lvl>
    <w:lvl w:ilvl="5">
      <w:start w:val="0"/>
      <w:numFmt w:val="bullet"/>
      <w:lvlText w:val="•"/>
      <w:lvlJc w:val="left"/>
      <w:pPr>
        <w:ind w:left="5362" w:hanging="351"/>
      </w:pPr>
      <w:rPr>
        <w:rFonts w:hint="default"/>
        <w:lang w:val="fr-FR" w:eastAsia="en-US" w:bidi="ar-SA"/>
      </w:rPr>
    </w:lvl>
    <w:lvl w:ilvl="6">
      <w:start w:val="0"/>
      <w:numFmt w:val="bullet"/>
      <w:lvlText w:val="•"/>
      <w:lvlJc w:val="left"/>
      <w:pPr>
        <w:ind w:left="6274" w:hanging="351"/>
      </w:pPr>
      <w:rPr>
        <w:rFonts w:hint="default"/>
        <w:lang w:val="fr-FR" w:eastAsia="en-US" w:bidi="ar-SA"/>
      </w:rPr>
    </w:lvl>
    <w:lvl w:ilvl="7">
      <w:start w:val="0"/>
      <w:numFmt w:val="bullet"/>
      <w:lvlText w:val="•"/>
      <w:lvlJc w:val="left"/>
      <w:pPr>
        <w:ind w:left="7187" w:hanging="351"/>
      </w:pPr>
      <w:rPr>
        <w:rFonts w:hint="default"/>
        <w:lang w:val="fr-FR" w:eastAsia="en-US" w:bidi="ar-SA"/>
      </w:rPr>
    </w:lvl>
    <w:lvl w:ilvl="8">
      <w:start w:val="0"/>
      <w:numFmt w:val="bullet"/>
      <w:lvlText w:val="•"/>
      <w:lvlJc w:val="left"/>
      <w:pPr>
        <w:ind w:left="8099" w:hanging="351"/>
      </w:pPr>
      <w:rPr>
        <w:rFonts w:hint="default"/>
        <w:lang w:val="fr-FR" w:eastAsia="en-US" w:bidi="ar-SA"/>
      </w:rPr>
    </w:lvl>
  </w:abstractNum>
  <w:abstractNum w:abstractNumId="4">
    <w:multiLevelType w:val="hybridMultilevel"/>
    <w:lvl w:ilvl="0">
      <w:start w:val="1"/>
      <w:numFmt w:val="decimal"/>
      <w:lvlText w:val="%1)"/>
      <w:lvlJc w:val="left"/>
      <w:pPr>
        <w:ind w:left="801" w:hanging="351"/>
        <w:jc w:val="left"/>
      </w:pPr>
      <w:rPr>
        <w:rFonts w:hint="default" w:ascii="Tahoma" w:hAnsi="Tahoma" w:eastAsia="Tahoma" w:cs="Tahoma"/>
        <w:b/>
        <w:bCs/>
        <w:i w:val="0"/>
        <w:iCs w:val="0"/>
        <w:spacing w:val="-1"/>
        <w:w w:val="101"/>
        <w:sz w:val="23"/>
        <w:szCs w:val="23"/>
        <w:lang w:val="fr-FR" w:eastAsia="en-US" w:bidi="ar-SA"/>
      </w:rPr>
    </w:lvl>
    <w:lvl w:ilvl="1">
      <w:start w:val="0"/>
      <w:numFmt w:val="bullet"/>
      <w:lvlText w:val="•"/>
      <w:lvlJc w:val="left"/>
      <w:pPr>
        <w:ind w:left="1712" w:hanging="351"/>
      </w:pPr>
      <w:rPr>
        <w:rFonts w:hint="default"/>
        <w:lang w:val="fr-FR" w:eastAsia="en-US" w:bidi="ar-SA"/>
      </w:rPr>
    </w:lvl>
    <w:lvl w:ilvl="2">
      <w:start w:val="0"/>
      <w:numFmt w:val="bullet"/>
      <w:lvlText w:val="•"/>
      <w:lvlJc w:val="left"/>
      <w:pPr>
        <w:ind w:left="2624" w:hanging="351"/>
      </w:pPr>
      <w:rPr>
        <w:rFonts w:hint="default"/>
        <w:lang w:val="fr-FR" w:eastAsia="en-US" w:bidi="ar-SA"/>
      </w:rPr>
    </w:lvl>
    <w:lvl w:ilvl="3">
      <w:start w:val="0"/>
      <w:numFmt w:val="bullet"/>
      <w:lvlText w:val="•"/>
      <w:lvlJc w:val="left"/>
      <w:pPr>
        <w:ind w:left="3537" w:hanging="351"/>
      </w:pPr>
      <w:rPr>
        <w:rFonts w:hint="default"/>
        <w:lang w:val="fr-FR" w:eastAsia="en-US" w:bidi="ar-SA"/>
      </w:rPr>
    </w:lvl>
    <w:lvl w:ilvl="4">
      <w:start w:val="0"/>
      <w:numFmt w:val="bullet"/>
      <w:lvlText w:val="•"/>
      <w:lvlJc w:val="left"/>
      <w:pPr>
        <w:ind w:left="4449" w:hanging="351"/>
      </w:pPr>
      <w:rPr>
        <w:rFonts w:hint="default"/>
        <w:lang w:val="fr-FR" w:eastAsia="en-US" w:bidi="ar-SA"/>
      </w:rPr>
    </w:lvl>
    <w:lvl w:ilvl="5">
      <w:start w:val="0"/>
      <w:numFmt w:val="bullet"/>
      <w:lvlText w:val="•"/>
      <w:lvlJc w:val="left"/>
      <w:pPr>
        <w:ind w:left="5362" w:hanging="351"/>
      </w:pPr>
      <w:rPr>
        <w:rFonts w:hint="default"/>
        <w:lang w:val="fr-FR" w:eastAsia="en-US" w:bidi="ar-SA"/>
      </w:rPr>
    </w:lvl>
    <w:lvl w:ilvl="6">
      <w:start w:val="0"/>
      <w:numFmt w:val="bullet"/>
      <w:lvlText w:val="•"/>
      <w:lvlJc w:val="left"/>
      <w:pPr>
        <w:ind w:left="6274" w:hanging="351"/>
      </w:pPr>
      <w:rPr>
        <w:rFonts w:hint="default"/>
        <w:lang w:val="fr-FR" w:eastAsia="en-US" w:bidi="ar-SA"/>
      </w:rPr>
    </w:lvl>
    <w:lvl w:ilvl="7">
      <w:start w:val="0"/>
      <w:numFmt w:val="bullet"/>
      <w:lvlText w:val="•"/>
      <w:lvlJc w:val="left"/>
      <w:pPr>
        <w:ind w:left="7187" w:hanging="351"/>
      </w:pPr>
      <w:rPr>
        <w:rFonts w:hint="default"/>
        <w:lang w:val="fr-FR" w:eastAsia="en-US" w:bidi="ar-SA"/>
      </w:rPr>
    </w:lvl>
    <w:lvl w:ilvl="8">
      <w:start w:val="0"/>
      <w:numFmt w:val="bullet"/>
      <w:lvlText w:val="•"/>
      <w:lvlJc w:val="left"/>
      <w:pPr>
        <w:ind w:left="8099" w:hanging="351"/>
      </w:pPr>
      <w:rPr>
        <w:rFonts w:hint="default"/>
        <w:lang w:val="fr-FR" w:eastAsia="en-US" w:bidi="ar-SA"/>
      </w:rPr>
    </w:lvl>
  </w:abstractNum>
  <w:abstractNum w:abstractNumId="3">
    <w:multiLevelType w:val="hybridMultilevel"/>
    <w:lvl w:ilvl="0">
      <w:start w:val="1"/>
      <w:numFmt w:val="decimal"/>
      <w:lvlText w:val="%1)"/>
      <w:lvlJc w:val="left"/>
      <w:pPr>
        <w:ind w:left="773" w:hanging="324"/>
        <w:jc w:val="left"/>
      </w:pPr>
      <w:rPr>
        <w:rFonts w:hint="default" w:ascii="Tahoma" w:hAnsi="Tahoma" w:eastAsia="Tahoma" w:cs="Tahoma"/>
        <w:b/>
        <w:bCs/>
        <w:i w:val="0"/>
        <w:iCs w:val="0"/>
        <w:spacing w:val="-1"/>
        <w:w w:val="101"/>
        <w:sz w:val="23"/>
        <w:szCs w:val="23"/>
        <w:lang w:val="fr-FR" w:eastAsia="en-US" w:bidi="ar-SA"/>
      </w:rPr>
    </w:lvl>
    <w:lvl w:ilvl="1">
      <w:start w:val="0"/>
      <w:numFmt w:val="bullet"/>
      <w:lvlText w:val="-"/>
      <w:lvlJc w:val="left"/>
      <w:pPr>
        <w:ind w:left="792" w:hanging="158"/>
      </w:pPr>
      <w:rPr>
        <w:rFonts w:hint="default" w:ascii="Tahoma" w:hAnsi="Tahoma" w:eastAsia="Tahoma" w:cs="Tahoma"/>
        <w:b w:val="0"/>
        <w:bCs w:val="0"/>
        <w:i w:val="0"/>
        <w:iCs w:val="0"/>
        <w:spacing w:val="0"/>
        <w:w w:val="101"/>
        <w:sz w:val="23"/>
        <w:szCs w:val="23"/>
        <w:lang w:val="fr-FR" w:eastAsia="en-US" w:bidi="ar-SA"/>
      </w:rPr>
    </w:lvl>
    <w:lvl w:ilvl="2">
      <w:start w:val="0"/>
      <w:numFmt w:val="bullet"/>
      <w:lvlText w:val="•"/>
      <w:lvlJc w:val="left"/>
      <w:pPr>
        <w:ind w:left="960" w:hanging="158"/>
      </w:pPr>
      <w:rPr>
        <w:rFonts w:hint="default"/>
        <w:lang w:val="fr-FR" w:eastAsia="en-US" w:bidi="ar-SA"/>
      </w:rPr>
    </w:lvl>
    <w:lvl w:ilvl="3">
      <w:start w:val="0"/>
      <w:numFmt w:val="bullet"/>
      <w:lvlText w:val="•"/>
      <w:lvlJc w:val="left"/>
      <w:pPr>
        <w:ind w:left="2080" w:hanging="158"/>
      </w:pPr>
      <w:rPr>
        <w:rFonts w:hint="default"/>
        <w:lang w:val="fr-FR" w:eastAsia="en-US" w:bidi="ar-SA"/>
      </w:rPr>
    </w:lvl>
    <w:lvl w:ilvl="4">
      <w:start w:val="0"/>
      <w:numFmt w:val="bullet"/>
      <w:lvlText w:val="•"/>
      <w:lvlJc w:val="left"/>
      <w:pPr>
        <w:ind w:left="3201" w:hanging="158"/>
      </w:pPr>
      <w:rPr>
        <w:rFonts w:hint="default"/>
        <w:lang w:val="fr-FR" w:eastAsia="en-US" w:bidi="ar-SA"/>
      </w:rPr>
    </w:lvl>
    <w:lvl w:ilvl="5">
      <w:start w:val="0"/>
      <w:numFmt w:val="bullet"/>
      <w:lvlText w:val="•"/>
      <w:lvlJc w:val="left"/>
      <w:pPr>
        <w:ind w:left="4321" w:hanging="158"/>
      </w:pPr>
      <w:rPr>
        <w:rFonts w:hint="default"/>
        <w:lang w:val="fr-FR" w:eastAsia="en-US" w:bidi="ar-SA"/>
      </w:rPr>
    </w:lvl>
    <w:lvl w:ilvl="6">
      <w:start w:val="0"/>
      <w:numFmt w:val="bullet"/>
      <w:lvlText w:val="•"/>
      <w:lvlJc w:val="left"/>
      <w:pPr>
        <w:ind w:left="5442" w:hanging="158"/>
      </w:pPr>
      <w:rPr>
        <w:rFonts w:hint="default"/>
        <w:lang w:val="fr-FR" w:eastAsia="en-US" w:bidi="ar-SA"/>
      </w:rPr>
    </w:lvl>
    <w:lvl w:ilvl="7">
      <w:start w:val="0"/>
      <w:numFmt w:val="bullet"/>
      <w:lvlText w:val="•"/>
      <w:lvlJc w:val="left"/>
      <w:pPr>
        <w:ind w:left="6562" w:hanging="158"/>
      </w:pPr>
      <w:rPr>
        <w:rFonts w:hint="default"/>
        <w:lang w:val="fr-FR" w:eastAsia="en-US" w:bidi="ar-SA"/>
      </w:rPr>
    </w:lvl>
    <w:lvl w:ilvl="8">
      <w:start w:val="0"/>
      <w:numFmt w:val="bullet"/>
      <w:lvlText w:val="•"/>
      <w:lvlJc w:val="left"/>
      <w:pPr>
        <w:ind w:left="7683" w:hanging="158"/>
      </w:pPr>
      <w:rPr>
        <w:rFonts w:hint="default"/>
        <w:lang w:val="fr-FR" w:eastAsia="en-US" w:bidi="ar-SA"/>
      </w:rPr>
    </w:lvl>
  </w:abstractNum>
  <w:abstractNum w:abstractNumId="2">
    <w:multiLevelType w:val="hybridMultilevel"/>
    <w:lvl w:ilvl="0">
      <w:start w:val="1"/>
      <w:numFmt w:val="upperRoman"/>
      <w:lvlText w:val="%1."/>
      <w:lvlJc w:val="left"/>
      <w:pPr>
        <w:ind w:left="2115" w:hanging="381"/>
        <w:jc w:val="right"/>
      </w:pPr>
      <w:rPr>
        <w:rFonts w:hint="default" w:ascii="Tahoma" w:hAnsi="Tahoma" w:eastAsia="Tahoma" w:cs="Tahoma"/>
        <w:b/>
        <w:bCs/>
        <w:i w:val="0"/>
        <w:iCs w:val="0"/>
        <w:spacing w:val="-1"/>
        <w:w w:val="100"/>
        <w:sz w:val="35"/>
        <w:szCs w:val="35"/>
        <w:lang w:val="fr-FR" w:eastAsia="en-US" w:bidi="ar-SA"/>
      </w:rPr>
    </w:lvl>
    <w:lvl w:ilvl="1">
      <w:start w:val="0"/>
      <w:numFmt w:val="bullet"/>
      <w:lvlText w:val="•"/>
      <w:lvlJc w:val="left"/>
      <w:pPr>
        <w:ind w:left="2900" w:hanging="381"/>
      </w:pPr>
      <w:rPr>
        <w:rFonts w:hint="default"/>
        <w:lang w:val="fr-FR" w:eastAsia="en-US" w:bidi="ar-SA"/>
      </w:rPr>
    </w:lvl>
    <w:lvl w:ilvl="2">
      <w:start w:val="0"/>
      <w:numFmt w:val="bullet"/>
      <w:lvlText w:val="•"/>
      <w:lvlJc w:val="left"/>
      <w:pPr>
        <w:ind w:left="3680" w:hanging="381"/>
      </w:pPr>
      <w:rPr>
        <w:rFonts w:hint="default"/>
        <w:lang w:val="fr-FR" w:eastAsia="en-US" w:bidi="ar-SA"/>
      </w:rPr>
    </w:lvl>
    <w:lvl w:ilvl="3">
      <w:start w:val="0"/>
      <w:numFmt w:val="bullet"/>
      <w:lvlText w:val="•"/>
      <w:lvlJc w:val="left"/>
      <w:pPr>
        <w:ind w:left="4461" w:hanging="381"/>
      </w:pPr>
      <w:rPr>
        <w:rFonts w:hint="default"/>
        <w:lang w:val="fr-FR" w:eastAsia="en-US" w:bidi="ar-SA"/>
      </w:rPr>
    </w:lvl>
    <w:lvl w:ilvl="4">
      <w:start w:val="0"/>
      <w:numFmt w:val="bullet"/>
      <w:lvlText w:val="•"/>
      <w:lvlJc w:val="left"/>
      <w:pPr>
        <w:ind w:left="5241" w:hanging="381"/>
      </w:pPr>
      <w:rPr>
        <w:rFonts w:hint="default"/>
        <w:lang w:val="fr-FR" w:eastAsia="en-US" w:bidi="ar-SA"/>
      </w:rPr>
    </w:lvl>
    <w:lvl w:ilvl="5">
      <w:start w:val="0"/>
      <w:numFmt w:val="bullet"/>
      <w:lvlText w:val="•"/>
      <w:lvlJc w:val="left"/>
      <w:pPr>
        <w:ind w:left="6022" w:hanging="381"/>
      </w:pPr>
      <w:rPr>
        <w:rFonts w:hint="default"/>
        <w:lang w:val="fr-FR" w:eastAsia="en-US" w:bidi="ar-SA"/>
      </w:rPr>
    </w:lvl>
    <w:lvl w:ilvl="6">
      <w:start w:val="0"/>
      <w:numFmt w:val="bullet"/>
      <w:lvlText w:val="•"/>
      <w:lvlJc w:val="left"/>
      <w:pPr>
        <w:ind w:left="6802" w:hanging="381"/>
      </w:pPr>
      <w:rPr>
        <w:rFonts w:hint="default"/>
        <w:lang w:val="fr-FR" w:eastAsia="en-US" w:bidi="ar-SA"/>
      </w:rPr>
    </w:lvl>
    <w:lvl w:ilvl="7">
      <w:start w:val="0"/>
      <w:numFmt w:val="bullet"/>
      <w:lvlText w:val="•"/>
      <w:lvlJc w:val="left"/>
      <w:pPr>
        <w:ind w:left="7583" w:hanging="381"/>
      </w:pPr>
      <w:rPr>
        <w:rFonts w:hint="default"/>
        <w:lang w:val="fr-FR" w:eastAsia="en-US" w:bidi="ar-SA"/>
      </w:rPr>
    </w:lvl>
    <w:lvl w:ilvl="8">
      <w:start w:val="0"/>
      <w:numFmt w:val="bullet"/>
      <w:lvlText w:val="•"/>
      <w:lvlJc w:val="left"/>
      <w:pPr>
        <w:ind w:left="8363" w:hanging="381"/>
      </w:pPr>
      <w:rPr>
        <w:rFonts w:hint="default"/>
        <w:lang w:val="fr-FR" w:eastAsia="en-US" w:bidi="ar-SA"/>
      </w:rPr>
    </w:lvl>
  </w:abstractNum>
  <w:abstractNum w:abstractNumId="1">
    <w:multiLevelType w:val="hybridMultilevel"/>
    <w:lvl w:ilvl="0">
      <w:start w:val="0"/>
      <w:numFmt w:val="bullet"/>
      <w:lvlText w:val="-"/>
      <w:lvlJc w:val="left"/>
      <w:pPr>
        <w:ind w:left="628" w:hanging="351"/>
      </w:pPr>
      <w:rPr>
        <w:rFonts w:hint="default" w:ascii="Times New Roman" w:hAnsi="Times New Roman" w:eastAsia="Times New Roman" w:cs="Times New Roman"/>
        <w:b w:val="0"/>
        <w:bCs w:val="0"/>
        <w:i w:val="0"/>
        <w:iCs w:val="0"/>
        <w:spacing w:val="0"/>
        <w:w w:val="101"/>
        <w:sz w:val="23"/>
        <w:szCs w:val="23"/>
        <w:lang w:val="fr-FR" w:eastAsia="en-US" w:bidi="ar-SA"/>
      </w:rPr>
    </w:lvl>
    <w:lvl w:ilvl="1">
      <w:start w:val="0"/>
      <w:numFmt w:val="bullet"/>
      <w:lvlText w:val="•"/>
      <w:lvlJc w:val="left"/>
      <w:pPr>
        <w:ind w:left="1550" w:hanging="351"/>
      </w:pPr>
      <w:rPr>
        <w:rFonts w:hint="default"/>
        <w:lang w:val="fr-FR" w:eastAsia="en-US" w:bidi="ar-SA"/>
      </w:rPr>
    </w:lvl>
    <w:lvl w:ilvl="2">
      <w:start w:val="0"/>
      <w:numFmt w:val="bullet"/>
      <w:lvlText w:val="•"/>
      <w:lvlJc w:val="left"/>
      <w:pPr>
        <w:ind w:left="2480" w:hanging="351"/>
      </w:pPr>
      <w:rPr>
        <w:rFonts w:hint="default"/>
        <w:lang w:val="fr-FR" w:eastAsia="en-US" w:bidi="ar-SA"/>
      </w:rPr>
    </w:lvl>
    <w:lvl w:ilvl="3">
      <w:start w:val="0"/>
      <w:numFmt w:val="bullet"/>
      <w:lvlText w:val="•"/>
      <w:lvlJc w:val="left"/>
      <w:pPr>
        <w:ind w:left="3411" w:hanging="351"/>
      </w:pPr>
      <w:rPr>
        <w:rFonts w:hint="default"/>
        <w:lang w:val="fr-FR" w:eastAsia="en-US" w:bidi="ar-SA"/>
      </w:rPr>
    </w:lvl>
    <w:lvl w:ilvl="4">
      <w:start w:val="0"/>
      <w:numFmt w:val="bullet"/>
      <w:lvlText w:val="•"/>
      <w:lvlJc w:val="left"/>
      <w:pPr>
        <w:ind w:left="4341" w:hanging="351"/>
      </w:pPr>
      <w:rPr>
        <w:rFonts w:hint="default"/>
        <w:lang w:val="fr-FR" w:eastAsia="en-US" w:bidi="ar-SA"/>
      </w:rPr>
    </w:lvl>
    <w:lvl w:ilvl="5">
      <w:start w:val="0"/>
      <w:numFmt w:val="bullet"/>
      <w:lvlText w:val="•"/>
      <w:lvlJc w:val="left"/>
      <w:pPr>
        <w:ind w:left="5272" w:hanging="351"/>
      </w:pPr>
      <w:rPr>
        <w:rFonts w:hint="default"/>
        <w:lang w:val="fr-FR" w:eastAsia="en-US" w:bidi="ar-SA"/>
      </w:rPr>
    </w:lvl>
    <w:lvl w:ilvl="6">
      <w:start w:val="0"/>
      <w:numFmt w:val="bullet"/>
      <w:lvlText w:val="•"/>
      <w:lvlJc w:val="left"/>
      <w:pPr>
        <w:ind w:left="6202" w:hanging="351"/>
      </w:pPr>
      <w:rPr>
        <w:rFonts w:hint="default"/>
        <w:lang w:val="fr-FR" w:eastAsia="en-US" w:bidi="ar-SA"/>
      </w:rPr>
    </w:lvl>
    <w:lvl w:ilvl="7">
      <w:start w:val="0"/>
      <w:numFmt w:val="bullet"/>
      <w:lvlText w:val="•"/>
      <w:lvlJc w:val="left"/>
      <w:pPr>
        <w:ind w:left="7133" w:hanging="351"/>
      </w:pPr>
      <w:rPr>
        <w:rFonts w:hint="default"/>
        <w:lang w:val="fr-FR" w:eastAsia="en-US" w:bidi="ar-SA"/>
      </w:rPr>
    </w:lvl>
    <w:lvl w:ilvl="8">
      <w:start w:val="0"/>
      <w:numFmt w:val="bullet"/>
      <w:lvlText w:val="•"/>
      <w:lvlJc w:val="left"/>
      <w:pPr>
        <w:ind w:left="8063" w:hanging="351"/>
      </w:pPr>
      <w:rPr>
        <w:rFonts w:hint="default"/>
        <w:lang w:val="fr-FR" w:eastAsia="en-US" w:bidi="ar-SA"/>
      </w:rPr>
    </w:lvl>
  </w:abstractNum>
  <w:abstractNum w:abstractNumId="0">
    <w:multiLevelType w:val="hybridMultilevel"/>
    <w:lvl w:ilvl="0">
      <w:start w:val="1"/>
      <w:numFmt w:val="upperRoman"/>
      <w:lvlText w:val="%1."/>
      <w:lvlJc w:val="left"/>
      <w:pPr>
        <w:ind w:left="334" w:hanging="232"/>
        <w:jc w:val="left"/>
      </w:pPr>
      <w:rPr>
        <w:rFonts w:hint="default" w:ascii="Tahoma" w:hAnsi="Tahoma" w:eastAsia="Tahoma" w:cs="Tahoma"/>
        <w:b w:val="0"/>
        <w:bCs w:val="0"/>
        <w:i w:val="0"/>
        <w:iCs w:val="0"/>
        <w:spacing w:val="0"/>
        <w:w w:val="101"/>
        <w:sz w:val="23"/>
        <w:szCs w:val="23"/>
        <w:lang w:val="fr-FR" w:eastAsia="en-US" w:bidi="ar-SA"/>
      </w:rPr>
    </w:lvl>
    <w:lvl w:ilvl="1">
      <w:start w:val="1"/>
      <w:numFmt w:val="decimal"/>
      <w:lvlText w:val="%2)"/>
      <w:lvlJc w:val="left"/>
      <w:pPr>
        <w:ind w:left="628" w:hanging="292"/>
        <w:jc w:val="left"/>
      </w:pPr>
      <w:rPr>
        <w:rFonts w:hint="default" w:ascii="Tahoma" w:hAnsi="Tahoma" w:eastAsia="Tahoma" w:cs="Tahoma"/>
        <w:b w:val="0"/>
        <w:bCs w:val="0"/>
        <w:i w:val="0"/>
        <w:iCs w:val="0"/>
        <w:spacing w:val="0"/>
        <w:w w:val="101"/>
        <w:sz w:val="23"/>
        <w:szCs w:val="23"/>
        <w:lang w:val="fr-FR" w:eastAsia="en-US" w:bidi="ar-SA"/>
      </w:rPr>
    </w:lvl>
    <w:lvl w:ilvl="2">
      <w:start w:val="1"/>
      <w:numFmt w:val="lowerLetter"/>
      <w:lvlText w:val="%3)"/>
      <w:lvlJc w:val="left"/>
      <w:pPr>
        <w:ind w:left="855" w:hanging="286"/>
        <w:jc w:val="left"/>
      </w:pPr>
      <w:rPr>
        <w:rFonts w:hint="default" w:ascii="Tahoma" w:hAnsi="Tahoma" w:eastAsia="Tahoma" w:cs="Tahoma"/>
        <w:b w:val="0"/>
        <w:bCs w:val="0"/>
        <w:i w:val="0"/>
        <w:iCs w:val="0"/>
        <w:spacing w:val="0"/>
        <w:w w:val="101"/>
        <w:sz w:val="23"/>
        <w:szCs w:val="23"/>
        <w:lang w:val="fr-FR" w:eastAsia="en-US" w:bidi="ar-SA"/>
      </w:rPr>
    </w:lvl>
    <w:lvl w:ilvl="3">
      <w:start w:val="0"/>
      <w:numFmt w:val="bullet"/>
      <w:lvlText w:val="•"/>
      <w:lvlJc w:val="left"/>
      <w:pPr>
        <w:ind w:left="860" w:hanging="286"/>
      </w:pPr>
      <w:rPr>
        <w:rFonts w:hint="default"/>
        <w:lang w:val="fr-FR" w:eastAsia="en-US" w:bidi="ar-SA"/>
      </w:rPr>
    </w:lvl>
    <w:lvl w:ilvl="4">
      <w:start w:val="0"/>
      <w:numFmt w:val="bullet"/>
      <w:lvlText w:val="•"/>
      <w:lvlJc w:val="left"/>
      <w:pPr>
        <w:ind w:left="2154" w:hanging="286"/>
      </w:pPr>
      <w:rPr>
        <w:rFonts w:hint="default"/>
        <w:lang w:val="fr-FR" w:eastAsia="en-US" w:bidi="ar-SA"/>
      </w:rPr>
    </w:lvl>
    <w:lvl w:ilvl="5">
      <w:start w:val="0"/>
      <w:numFmt w:val="bullet"/>
      <w:lvlText w:val="•"/>
      <w:lvlJc w:val="left"/>
      <w:pPr>
        <w:ind w:left="3449" w:hanging="286"/>
      </w:pPr>
      <w:rPr>
        <w:rFonts w:hint="default"/>
        <w:lang w:val="fr-FR" w:eastAsia="en-US" w:bidi="ar-SA"/>
      </w:rPr>
    </w:lvl>
    <w:lvl w:ilvl="6">
      <w:start w:val="0"/>
      <w:numFmt w:val="bullet"/>
      <w:lvlText w:val="•"/>
      <w:lvlJc w:val="left"/>
      <w:pPr>
        <w:ind w:left="4744" w:hanging="286"/>
      </w:pPr>
      <w:rPr>
        <w:rFonts w:hint="default"/>
        <w:lang w:val="fr-FR" w:eastAsia="en-US" w:bidi="ar-SA"/>
      </w:rPr>
    </w:lvl>
    <w:lvl w:ilvl="7">
      <w:start w:val="0"/>
      <w:numFmt w:val="bullet"/>
      <w:lvlText w:val="•"/>
      <w:lvlJc w:val="left"/>
      <w:pPr>
        <w:ind w:left="6039" w:hanging="286"/>
      </w:pPr>
      <w:rPr>
        <w:rFonts w:hint="default"/>
        <w:lang w:val="fr-FR" w:eastAsia="en-US" w:bidi="ar-SA"/>
      </w:rPr>
    </w:lvl>
    <w:lvl w:ilvl="8">
      <w:start w:val="0"/>
      <w:numFmt w:val="bullet"/>
      <w:lvlText w:val="•"/>
      <w:lvlJc w:val="left"/>
      <w:pPr>
        <w:ind w:left="7334" w:hanging="286"/>
      </w:pPr>
      <w:rPr>
        <w:rFonts w:hint="default"/>
        <w:lang w:val="fr-FR" w:eastAsia="en-US" w:bidi="ar-SA"/>
      </w:rPr>
    </w:lvl>
  </w:abstract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ahoma" w:hAnsi="Tahoma" w:eastAsia="Tahoma" w:cs="Tahoma"/>
      <w:lang w:val="fr-FR" w:eastAsia="en-US" w:bidi="ar-SA"/>
    </w:rPr>
  </w:style>
  <w:style w:styleId="TOC1" w:type="paragraph">
    <w:name w:val="TOC 1"/>
    <w:basedOn w:val="Normal"/>
    <w:uiPriority w:val="1"/>
    <w:qFormat/>
    <w:pPr>
      <w:spacing w:before="3"/>
      <w:ind w:left="102"/>
    </w:pPr>
    <w:rPr>
      <w:rFonts w:ascii="Tahoma" w:hAnsi="Tahoma" w:eastAsia="Tahoma" w:cs="Tahoma"/>
      <w:sz w:val="23"/>
      <w:szCs w:val="23"/>
      <w:lang w:val="fr-FR" w:eastAsia="en-US" w:bidi="ar-SA"/>
    </w:rPr>
  </w:style>
  <w:style w:styleId="TOC2" w:type="paragraph">
    <w:name w:val="TOC 2"/>
    <w:basedOn w:val="Normal"/>
    <w:uiPriority w:val="1"/>
    <w:qFormat/>
    <w:pPr>
      <w:spacing w:before="4"/>
      <w:ind w:left="803" w:hanging="467"/>
    </w:pPr>
    <w:rPr>
      <w:rFonts w:ascii="Tahoma" w:hAnsi="Tahoma" w:eastAsia="Tahoma" w:cs="Tahoma"/>
      <w:sz w:val="23"/>
      <w:szCs w:val="23"/>
      <w:lang w:val="fr-FR" w:eastAsia="en-US" w:bidi="ar-SA"/>
    </w:rPr>
  </w:style>
  <w:style w:styleId="TOC3" w:type="paragraph">
    <w:name w:val="TOC 3"/>
    <w:basedOn w:val="Normal"/>
    <w:uiPriority w:val="1"/>
    <w:qFormat/>
    <w:pPr>
      <w:spacing w:before="4"/>
      <w:ind w:left="853" w:hanging="290"/>
    </w:pPr>
    <w:rPr>
      <w:rFonts w:ascii="Tahoma" w:hAnsi="Tahoma" w:eastAsia="Tahoma" w:cs="Tahoma"/>
      <w:sz w:val="23"/>
      <w:szCs w:val="23"/>
      <w:lang w:val="fr-FR" w:eastAsia="en-US" w:bidi="ar-SA"/>
    </w:rPr>
  </w:style>
  <w:style w:styleId="BodyText" w:type="paragraph">
    <w:name w:val="Body Text"/>
    <w:basedOn w:val="Normal"/>
    <w:uiPriority w:val="1"/>
    <w:qFormat/>
    <w:pPr/>
    <w:rPr>
      <w:rFonts w:ascii="Tahoma" w:hAnsi="Tahoma" w:eastAsia="Tahoma" w:cs="Tahoma"/>
      <w:sz w:val="23"/>
      <w:szCs w:val="23"/>
      <w:lang w:val="fr-FR" w:eastAsia="en-US" w:bidi="ar-SA"/>
    </w:rPr>
  </w:style>
  <w:style w:styleId="Heading1" w:type="paragraph">
    <w:name w:val="Heading 1"/>
    <w:basedOn w:val="Normal"/>
    <w:uiPriority w:val="1"/>
    <w:qFormat/>
    <w:pPr>
      <w:spacing w:before="153"/>
      <w:outlineLvl w:val="1"/>
    </w:pPr>
    <w:rPr>
      <w:rFonts w:ascii="Tahoma" w:hAnsi="Tahoma" w:eastAsia="Tahoma" w:cs="Tahoma"/>
      <w:b/>
      <w:bCs/>
      <w:sz w:val="35"/>
      <w:szCs w:val="35"/>
      <w:lang w:val="fr-FR" w:eastAsia="en-US" w:bidi="ar-SA"/>
    </w:rPr>
  </w:style>
  <w:style w:styleId="Heading2" w:type="paragraph">
    <w:name w:val="Heading 2"/>
    <w:basedOn w:val="Normal"/>
    <w:uiPriority w:val="1"/>
    <w:qFormat/>
    <w:pPr>
      <w:ind w:left="799" w:hanging="349"/>
      <w:outlineLvl w:val="2"/>
    </w:pPr>
    <w:rPr>
      <w:rFonts w:ascii="Tahoma" w:hAnsi="Tahoma" w:eastAsia="Tahoma" w:cs="Tahoma"/>
      <w:b/>
      <w:bCs/>
      <w:sz w:val="23"/>
      <w:szCs w:val="23"/>
      <w:lang w:val="fr-FR" w:eastAsia="en-US" w:bidi="ar-SA"/>
    </w:rPr>
  </w:style>
  <w:style w:styleId="Heading3" w:type="paragraph">
    <w:name w:val="Heading 3"/>
    <w:basedOn w:val="Normal"/>
    <w:uiPriority w:val="1"/>
    <w:qFormat/>
    <w:pPr>
      <w:outlineLvl w:val="3"/>
    </w:pPr>
    <w:rPr>
      <w:rFonts w:ascii="Tahoma" w:hAnsi="Tahoma" w:eastAsia="Tahoma" w:cs="Tahoma"/>
      <w:sz w:val="23"/>
      <w:szCs w:val="23"/>
      <w:lang w:val="fr-FR" w:eastAsia="en-US" w:bidi="ar-SA"/>
    </w:rPr>
  </w:style>
  <w:style w:styleId="ListParagraph" w:type="paragraph">
    <w:name w:val="List Paragraph"/>
    <w:basedOn w:val="Normal"/>
    <w:uiPriority w:val="1"/>
    <w:qFormat/>
    <w:pPr>
      <w:ind w:left="799" w:hanging="467"/>
    </w:pPr>
    <w:rPr>
      <w:rFonts w:ascii="Tahoma" w:hAnsi="Tahoma" w:eastAsia="Tahoma" w:cs="Tahoma"/>
      <w:lang w:val="fr-FR" w:eastAsia="en-US" w:bidi="ar-SA"/>
    </w:rPr>
  </w:style>
  <w:style w:styleId="TableParagraph" w:type="paragraph">
    <w:name w:val="Table Paragraph"/>
    <w:basedOn w:val="Normal"/>
    <w:uiPriority w:val="1"/>
    <w:qFormat/>
    <w:pPr/>
    <w:rPr>
      <w:lang w:val="fr-FR"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mailto:dtea@inja.fr" TargetMode="External"/><Relationship Id="rId6" Type="http://schemas.openxmlformats.org/officeDocument/2006/relationships/hyperlink" Target="http://www.inja.fr/" TargetMode="External"/><Relationship Id="rId7" Type="http://schemas.openxmlformats.org/officeDocument/2006/relationships/hyperlink" Target="mailto:imprimerie@avh.asso.fr" TargetMode="External"/><Relationship Id="rId8" Type="http://schemas.openxmlformats.org/officeDocument/2006/relationships/hyperlink" Target="http://www.avh.asso.fr/" TargetMode="Externa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8" Type="http://schemas.openxmlformats.org/officeDocument/2006/relationships/image" Target="media/image9.png"/><Relationship Id="rId19" Type="http://schemas.openxmlformats.org/officeDocument/2006/relationships/image" Target="media/image10.png"/><Relationship Id="rId20" Type="http://schemas.openxmlformats.org/officeDocument/2006/relationships/numbering" Target="numbering.xml"/><Relationship Id="r_odt_hyperlink" Type="http://schemas.openxmlformats.org/officeDocument/2006/relationships/hyperlink" Target="https://www.onlinedoctranslator.com/en/?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loger</dc:creator>
  <dc:title>Microsoft Word - braillechimie2008v221oct09.doc</dc:title>
  <dcterms:created xsi:type="dcterms:W3CDTF">2024-09-26T18:07:58Z</dcterms:created>
  <dcterms:modified xsi:type="dcterms:W3CDTF">2024-09-26T18:07:58Z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2011-02-03T00:00:00Z</vt:filetime>
  </property>
  <property fmtid="{D5CDD505-2E9C-101B-9397-08002B2CF9AE}" pid="3" name="Creator">
    <vt:lpwstr>PScript5.dll Version 5.2.2</vt:lpwstr>
  </property>
  <property fmtid="{D5CDD505-2E9C-101B-9397-08002B2CF9AE}" pid="4" name="LastSaved">
    <vt:filetime>2024-09-26T00:00:00Z</vt:filetime>
  </property>
  <property fmtid="{D5CDD505-2E9C-101B-9397-08002B2CF9AE}" pid="5" name="Producer">
    <vt:lpwstr>Acrobat Distiller 8.1.0 (Windows)</vt:lpwstr>
  </property>
</Properties>
</file>